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95" w:rsidRDefault="005C6095" w:rsidP="005C6095">
      <w:pPr>
        <w:pStyle w:val="Title"/>
        <w:rPr>
          <w:rFonts w:ascii="Calibri" w:hAnsi="Calibri"/>
        </w:rPr>
      </w:pPr>
      <w:r w:rsidRPr="0015694C">
        <w:rPr>
          <w:rFonts w:ascii="Calibri" w:hAnsi="Calibri"/>
        </w:rPr>
        <w:t xml:space="preserve">Hazlemere Parish Council </w:t>
      </w:r>
      <w:r>
        <w:rPr>
          <w:rFonts w:ascii="Calibri" w:hAnsi="Calibri"/>
        </w:rPr>
        <w:t>Standing Orders</w:t>
      </w:r>
    </w:p>
    <w:p w:rsidR="005C6095" w:rsidRPr="005C6095" w:rsidRDefault="005C6095" w:rsidP="005C6095">
      <w:pPr>
        <w:pStyle w:val="Title"/>
        <w:rPr>
          <w:rFonts w:ascii="Calibri" w:hAnsi="Calibri"/>
          <w:b w:val="0"/>
          <w:u w:val="none"/>
        </w:rPr>
      </w:pPr>
      <w:r>
        <w:rPr>
          <w:rFonts w:ascii="Calibri" w:hAnsi="Calibri"/>
          <w:b w:val="0"/>
          <w:u w:val="none"/>
        </w:rPr>
        <w:t>(Based on NALC Model Standing Orders</w:t>
      </w:r>
      <w:r w:rsidR="004B6F11">
        <w:rPr>
          <w:rFonts w:ascii="Calibri" w:hAnsi="Calibri"/>
          <w:b w:val="0"/>
          <w:u w:val="none"/>
        </w:rPr>
        <w:t xml:space="preserve"> 2018</w:t>
      </w:r>
      <w:r>
        <w:rPr>
          <w:rFonts w:ascii="Calibri" w:hAnsi="Calibri"/>
          <w:b w:val="0"/>
          <w:u w:val="none"/>
        </w:rPr>
        <w:t>)</w:t>
      </w:r>
    </w:p>
    <w:p w:rsidR="005C6095" w:rsidRPr="0015694C" w:rsidRDefault="005C6095" w:rsidP="005C6095">
      <w:pPr>
        <w:jc w:val="both"/>
        <w:rPr>
          <w:rFonts w:ascii="Calibri" w:hAnsi="Calibri" w:cs="Arial"/>
          <w:b/>
          <w:bCs/>
          <w:u w:val="single"/>
        </w:rPr>
      </w:pPr>
    </w:p>
    <w:p w:rsidR="005C6095" w:rsidRPr="00FD77CE" w:rsidRDefault="00FD77CE" w:rsidP="005C6095">
      <w:pPr>
        <w:pStyle w:val="BodyText"/>
        <w:rPr>
          <w:rFonts w:ascii="Calibri" w:hAnsi="Calibri"/>
          <w:sz w:val="24"/>
          <w:szCs w:val="24"/>
        </w:rPr>
      </w:pPr>
      <w:r w:rsidRPr="00FD77CE">
        <w:rPr>
          <w:rFonts w:ascii="Calibri" w:hAnsi="Calibri"/>
          <w:sz w:val="24"/>
          <w:szCs w:val="24"/>
        </w:rPr>
        <w:t>Standing Orders were</w:t>
      </w:r>
      <w:r w:rsidR="005C6095" w:rsidRPr="00FD77CE">
        <w:rPr>
          <w:rFonts w:ascii="Calibri" w:hAnsi="Calibri"/>
          <w:sz w:val="24"/>
          <w:szCs w:val="24"/>
        </w:rPr>
        <w:t xml:space="preserve"> adopted by </w:t>
      </w:r>
      <w:r w:rsidR="008A7463">
        <w:rPr>
          <w:rFonts w:ascii="Calibri" w:hAnsi="Calibri"/>
          <w:sz w:val="24"/>
          <w:szCs w:val="24"/>
        </w:rPr>
        <w:t>Annual Council Meeting</w:t>
      </w:r>
      <w:r w:rsidR="005C6095" w:rsidRPr="00FD77CE">
        <w:rPr>
          <w:rFonts w:ascii="Calibri" w:hAnsi="Calibri"/>
          <w:sz w:val="24"/>
          <w:szCs w:val="24"/>
        </w:rPr>
        <w:t xml:space="preserve"> held on </w:t>
      </w:r>
      <w:r w:rsidR="004571BB">
        <w:rPr>
          <w:rFonts w:ascii="Calibri" w:hAnsi="Calibri"/>
          <w:sz w:val="24"/>
          <w:szCs w:val="24"/>
        </w:rPr>
        <w:t>7 December 2021.</w:t>
      </w:r>
    </w:p>
    <w:p w:rsidR="0014121C" w:rsidRDefault="0014121C" w:rsidP="001B2FAF">
      <w:pPr>
        <w:jc w:val="center"/>
        <w:rPr>
          <w:rFonts w:asciiTheme="minorHAnsi" w:hAnsiTheme="minorHAnsi" w:cs="Arial"/>
          <w:b/>
          <w:bCs/>
          <w:szCs w:val="24"/>
        </w:rPr>
      </w:pPr>
    </w:p>
    <w:p w:rsidR="00E42252" w:rsidRPr="0075541C" w:rsidRDefault="00E42252" w:rsidP="001B2FAF">
      <w:pPr>
        <w:jc w:val="center"/>
        <w:rPr>
          <w:rFonts w:asciiTheme="minorHAnsi" w:hAnsiTheme="minorHAnsi" w:cs="Arial"/>
          <w:szCs w:val="24"/>
        </w:rPr>
      </w:pPr>
      <w:r w:rsidRPr="0075541C">
        <w:rPr>
          <w:rFonts w:asciiTheme="minorHAnsi" w:hAnsiTheme="minorHAnsi" w:cs="Arial"/>
          <w:b/>
          <w:bCs/>
          <w:szCs w:val="24"/>
        </w:rPr>
        <w:t>H</w:t>
      </w:r>
      <w:r w:rsidRPr="0075541C">
        <w:rPr>
          <w:rFonts w:asciiTheme="minorHAnsi" w:hAnsiTheme="minorHAnsi" w:cs="Arial"/>
          <w:b/>
          <w:bCs/>
          <w:spacing w:val="-14"/>
          <w:szCs w:val="24"/>
        </w:rPr>
        <w:t>o</w:t>
      </w:r>
      <w:r w:rsidRPr="0075541C">
        <w:rPr>
          <w:rFonts w:asciiTheme="minorHAnsi" w:hAnsiTheme="minorHAnsi" w:cs="Arial"/>
          <w:b/>
          <w:bCs/>
          <w:szCs w:val="24"/>
        </w:rPr>
        <w:t>w</w:t>
      </w:r>
      <w:r w:rsidRPr="0075541C">
        <w:rPr>
          <w:rFonts w:asciiTheme="minorHAnsi" w:hAnsiTheme="minorHAnsi" w:cs="Arial"/>
          <w:b/>
          <w:bCs/>
          <w:spacing w:val="59"/>
          <w:szCs w:val="24"/>
        </w:rPr>
        <w:t xml:space="preserve"> </w:t>
      </w:r>
      <w:r w:rsidRPr="0075541C">
        <w:rPr>
          <w:rFonts w:asciiTheme="minorHAnsi" w:hAnsiTheme="minorHAnsi" w:cs="Arial"/>
          <w:b/>
          <w:bCs/>
          <w:szCs w:val="24"/>
        </w:rPr>
        <w:t>to</w:t>
      </w:r>
      <w:r w:rsidRPr="0075541C">
        <w:rPr>
          <w:rFonts w:asciiTheme="minorHAnsi" w:hAnsiTheme="minorHAnsi" w:cs="Arial"/>
          <w:b/>
          <w:bCs/>
          <w:spacing w:val="30"/>
          <w:szCs w:val="24"/>
        </w:rPr>
        <w:t xml:space="preserve"> </w:t>
      </w:r>
      <w:r w:rsidRPr="0075541C">
        <w:rPr>
          <w:rFonts w:asciiTheme="minorHAnsi" w:hAnsiTheme="minorHAnsi" w:cs="Arial"/>
          <w:b/>
          <w:bCs/>
          <w:szCs w:val="24"/>
        </w:rPr>
        <w:t>use</w:t>
      </w:r>
      <w:r w:rsidRPr="0075541C">
        <w:rPr>
          <w:rFonts w:asciiTheme="minorHAnsi" w:hAnsiTheme="minorHAnsi" w:cs="Arial"/>
          <w:b/>
          <w:bCs/>
          <w:spacing w:val="-27"/>
          <w:szCs w:val="24"/>
        </w:rPr>
        <w:t xml:space="preserve"> </w:t>
      </w:r>
      <w:r w:rsidRPr="0075541C">
        <w:rPr>
          <w:rFonts w:asciiTheme="minorHAnsi" w:hAnsiTheme="minorHAnsi" w:cs="Arial"/>
          <w:b/>
          <w:bCs/>
          <w:w w:val="102"/>
          <w:szCs w:val="24"/>
        </w:rPr>
        <w:t xml:space="preserve">model </w:t>
      </w:r>
      <w:r w:rsidRPr="0075541C">
        <w:rPr>
          <w:rFonts w:asciiTheme="minorHAnsi" w:hAnsiTheme="minorHAnsi" w:cs="Arial"/>
          <w:b/>
          <w:bCs/>
          <w:szCs w:val="24"/>
        </w:rPr>
        <w:t>standing</w:t>
      </w:r>
      <w:r w:rsidRPr="0075541C">
        <w:rPr>
          <w:rFonts w:asciiTheme="minorHAnsi" w:hAnsiTheme="minorHAnsi" w:cs="Arial"/>
          <w:b/>
          <w:bCs/>
          <w:spacing w:val="40"/>
          <w:szCs w:val="24"/>
        </w:rPr>
        <w:t xml:space="preserve"> </w:t>
      </w:r>
      <w:r w:rsidRPr="0075541C">
        <w:rPr>
          <w:rFonts w:asciiTheme="minorHAnsi" w:hAnsiTheme="minorHAnsi" w:cs="Arial"/>
          <w:b/>
          <w:bCs/>
          <w:szCs w:val="24"/>
        </w:rPr>
        <w:t>orders</w:t>
      </w:r>
    </w:p>
    <w:p w:rsidR="00E42252" w:rsidRDefault="00E42252" w:rsidP="0075541C">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A6FE7" w:rsidRDefault="00E42252" w:rsidP="0075541C">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A6FE7">
        <w:rPr>
          <w:rFonts w:asciiTheme="minorHAnsi" w:hAnsiTheme="minorHAnsi" w:cs="Arial"/>
          <w:color w:val="000000"/>
          <w:szCs w:val="24"/>
          <w:lang w:bidi="en-US"/>
        </w:rPr>
        <w:t xml:space="preserve">Standing orders are the written rules of a local </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 xml:space="preserve">. They are used to confirm a </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 xml:space="preserve">’s internal organisational, administrative and procurement procedures and procedural matters for meetings. They are not the same as the policies of a </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 xml:space="preserve"> but they may refer to them. A local </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 xml:space="preserve"> must have standing orders for the procurement of contracts. </w:t>
      </w:r>
    </w:p>
    <w:p w:rsidR="00E42252" w:rsidRPr="00EA6FE7" w:rsidRDefault="00E42252" w:rsidP="0075541C">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A6FE7" w:rsidRDefault="00E42252" w:rsidP="0075541C">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A6FE7">
        <w:rPr>
          <w:rFonts w:asciiTheme="minorHAnsi" w:hAnsiTheme="minorHAnsi" w:cs="Arial"/>
          <w:color w:val="000000"/>
          <w:szCs w:val="24"/>
          <w:lang w:bidi="en-US"/>
        </w:rPr>
        <w:t xml:space="preserve">Meetings of </w:t>
      </w:r>
      <w:r w:rsidR="0075541C">
        <w:rPr>
          <w:rFonts w:asciiTheme="minorHAnsi" w:hAnsiTheme="minorHAnsi" w:cs="Arial"/>
          <w:color w:val="000000"/>
          <w:szCs w:val="24"/>
          <w:lang w:bidi="en-US"/>
        </w:rPr>
        <w:t>Full</w:t>
      </w:r>
      <w:r w:rsidRPr="00EA6FE7">
        <w:rPr>
          <w:rFonts w:asciiTheme="minorHAnsi" w:hAnsiTheme="minorHAnsi" w:cs="Arial"/>
          <w:color w:val="000000"/>
          <w:szCs w:val="24"/>
          <w:lang w:bidi="en-US"/>
        </w:rPr>
        <w:t xml:space="preserve"> </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 xml:space="preserve">, </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 xml:space="preserve">lors, the Responsible Financial Officer </w:t>
      </w:r>
      <w:r w:rsidR="0075541C">
        <w:rPr>
          <w:rFonts w:asciiTheme="minorHAnsi" w:hAnsiTheme="minorHAnsi" w:cs="Arial"/>
          <w:color w:val="000000"/>
          <w:szCs w:val="24"/>
          <w:lang w:bidi="en-US"/>
        </w:rPr>
        <w:t xml:space="preserve">(RFO) </w:t>
      </w:r>
      <w:r w:rsidRPr="00EA6FE7">
        <w:rPr>
          <w:rFonts w:asciiTheme="minorHAnsi" w:hAnsiTheme="minorHAnsi" w:cs="Arial"/>
          <w:color w:val="000000"/>
          <w:szCs w:val="24"/>
          <w:lang w:bidi="en-US"/>
        </w:rPr>
        <w:t xml:space="preserve">and Proper Officer are </w:t>
      </w:r>
      <w:r w:rsidR="0075541C">
        <w:rPr>
          <w:rFonts w:asciiTheme="minorHAnsi" w:hAnsiTheme="minorHAnsi" w:cs="Arial"/>
          <w:color w:val="000000"/>
          <w:szCs w:val="24"/>
          <w:lang w:bidi="en-US"/>
        </w:rPr>
        <w:t>Sub</w:t>
      </w:r>
      <w:r w:rsidRPr="00EA6FE7">
        <w:rPr>
          <w:rFonts w:asciiTheme="minorHAnsi" w:hAnsiTheme="minorHAnsi" w:cs="Arial"/>
          <w:color w:val="000000"/>
          <w:szCs w:val="24"/>
          <w:lang w:bidi="en-US"/>
        </w:rPr>
        <w:t xml:space="preserve">ject to many statutory requirements. A </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 xml:space="preserve"> should have standing orders to confirm those statutory requirements. A </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 xml:space="preserve"> should have standing orders to control the number, place, quorum, notices and other procedures for </w:t>
      </w:r>
      <w:r w:rsidR="0075541C">
        <w:rPr>
          <w:rFonts w:asciiTheme="minorHAnsi" w:hAnsiTheme="minorHAnsi" w:cs="Arial"/>
          <w:color w:val="000000"/>
          <w:szCs w:val="24"/>
          <w:lang w:bidi="en-US"/>
        </w:rPr>
        <w:t>Committee</w:t>
      </w:r>
      <w:r w:rsidRPr="00EA6FE7">
        <w:rPr>
          <w:rFonts w:asciiTheme="minorHAnsi" w:hAnsiTheme="minorHAnsi" w:cs="Arial"/>
          <w:color w:val="000000"/>
          <w:szCs w:val="24"/>
          <w:lang w:bidi="en-US"/>
        </w:rPr>
        <w:t xml:space="preserve"> and </w:t>
      </w:r>
      <w:r w:rsidR="0075541C">
        <w:rPr>
          <w:rFonts w:asciiTheme="minorHAnsi" w:hAnsiTheme="minorHAnsi" w:cs="Arial"/>
          <w:color w:val="000000"/>
          <w:szCs w:val="24"/>
          <w:lang w:bidi="en-US"/>
        </w:rPr>
        <w:t>Sub</w:t>
      </w:r>
      <w:r w:rsidRPr="00EA6FE7">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A6FE7">
        <w:rPr>
          <w:rFonts w:asciiTheme="minorHAnsi" w:hAnsiTheme="minorHAnsi" w:cs="Arial"/>
          <w:color w:val="000000"/>
          <w:szCs w:val="24"/>
          <w:lang w:bidi="en-US"/>
        </w:rPr>
        <w:t xml:space="preserve"> meetings because these are </w:t>
      </w:r>
      <w:r w:rsidR="0075541C">
        <w:rPr>
          <w:rFonts w:asciiTheme="minorHAnsi" w:hAnsiTheme="minorHAnsi" w:cs="Arial"/>
          <w:color w:val="000000"/>
          <w:szCs w:val="24"/>
          <w:lang w:bidi="en-US"/>
        </w:rPr>
        <w:t>Sub</w:t>
      </w:r>
      <w:r w:rsidRPr="00EA6FE7">
        <w:rPr>
          <w:rFonts w:asciiTheme="minorHAnsi" w:hAnsiTheme="minorHAnsi" w:cs="Arial"/>
          <w:color w:val="000000"/>
          <w:szCs w:val="24"/>
          <w:lang w:bidi="en-US"/>
        </w:rPr>
        <w:t xml:space="preserve">ject to fewer statutory requirements. If it does not, </w:t>
      </w:r>
      <w:r w:rsidR="0075541C">
        <w:rPr>
          <w:rFonts w:asciiTheme="minorHAnsi" w:hAnsiTheme="minorHAnsi" w:cs="Arial"/>
          <w:color w:val="000000"/>
          <w:szCs w:val="24"/>
          <w:lang w:bidi="en-US"/>
        </w:rPr>
        <w:t>Committee</w:t>
      </w:r>
      <w:r w:rsidRPr="00EA6FE7">
        <w:rPr>
          <w:rFonts w:asciiTheme="minorHAnsi" w:hAnsiTheme="minorHAnsi" w:cs="Arial"/>
          <w:color w:val="000000"/>
          <w:szCs w:val="24"/>
          <w:lang w:bidi="en-US"/>
        </w:rPr>
        <w:t xml:space="preserve">s and </w:t>
      </w:r>
      <w:r w:rsidR="0075541C">
        <w:rPr>
          <w:rFonts w:asciiTheme="minorHAnsi" w:hAnsiTheme="minorHAnsi" w:cs="Arial"/>
          <w:color w:val="000000"/>
          <w:szCs w:val="24"/>
          <w:lang w:bidi="en-US"/>
        </w:rPr>
        <w:t>Sub</w:t>
      </w:r>
      <w:r w:rsidRPr="00EA6FE7">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A6FE7">
        <w:rPr>
          <w:rFonts w:asciiTheme="minorHAnsi" w:hAnsiTheme="minorHAnsi" w:cs="Arial"/>
          <w:color w:val="000000"/>
          <w:szCs w:val="24"/>
          <w:lang w:bidi="en-US"/>
        </w:rPr>
        <w:t>s may adopt their own standing orders.</w:t>
      </w:r>
    </w:p>
    <w:p w:rsidR="00E42252" w:rsidRPr="00EA6FE7" w:rsidRDefault="00E42252" w:rsidP="0075541C">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A6FE7" w:rsidRDefault="00E42252" w:rsidP="0075541C">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A6FE7">
        <w:rPr>
          <w:rFonts w:asciiTheme="minorHAnsi" w:hAnsiTheme="minorHAnsi" w:cs="Arial"/>
          <w:color w:val="000000"/>
          <w:szCs w:val="24"/>
          <w:lang w:bidi="en-US"/>
        </w:rPr>
        <w:t>For convenience, the word “</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lor” is used in model standing orders and includes a non-</w:t>
      </w:r>
      <w:r w:rsidR="0075541C">
        <w:rPr>
          <w:rFonts w:asciiTheme="minorHAnsi" w:hAnsiTheme="minorHAnsi" w:cs="Arial"/>
          <w:color w:val="000000"/>
          <w:szCs w:val="24"/>
          <w:lang w:bidi="en-US"/>
        </w:rPr>
        <w:t>Council</w:t>
      </w:r>
      <w:r w:rsidRPr="00EA6FE7">
        <w:rPr>
          <w:rFonts w:asciiTheme="minorHAnsi" w:hAnsiTheme="minorHAnsi" w:cs="Arial"/>
          <w:color w:val="000000"/>
          <w:szCs w:val="24"/>
          <w:lang w:bidi="en-US"/>
        </w:rPr>
        <w:t>lor with or without voting rights unless otherwise stated.</w:t>
      </w:r>
    </w:p>
    <w:p w:rsidR="00E42252" w:rsidRPr="00EA6FE7" w:rsidRDefault="00E42252" w:rsidP="0075541C">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A6FE7" w:rsidRDefault="00E42252" w:rsidP="00E42252">
      <w:pPr>
        <w:widowControl w:val="0"/>
        <w:suppressAutoHyphens/>
        <w:autoSpaceDE w:val="0"/>
        <w:autoSpaceDN w:val="0"/>
        <w:adjustRightInd w:val="0"/>
        <w:spacing w:line="288" w:lineRule="auto"/>
        <w:textAlignment w:val="center"/>
        <w:rPr>
          <w:rFonts w:asciiTheme="minorHAnsi" w:hAnsiTheme="minorHAnsi" w:cs="Arial"/>
          <w:color w:val="000000"/>
          <w:szCs w:val="24"/>
          <w:lang w:bidi="en-US"/>
        </w:rPr>
      </w:pPr>
    </w:p>
    <w:p w:rsidR="00E42252" w:rsidRPr="00674251" w:rsidRDefault="00E42252" w:rsidP="00E42252">
      <w:pPr>
        <w:widowControl w:val="0"/>
        <w:suppressAutoHyphens/>
        <w:autoSpaceDE w:val="0"/>
        <w:autoSpaceDN w:val="0"/>
        <w:adjustRightInd w:val="0"/>
        <w:spacing w:line="288" w:lineRule="auto"/>
        <w:textAlignment w:val="center"/>
        <w:rPr>
          <w:rFonts w:ascii="Arial" w:hAnsi="Arial" w:cs="Arial"/>
          <w:color w:val="000000"/>
          <w:sz w:val="8"/>
          <w:szCs w:val="18"/>
          <w:lang w:bidi="en-US"/>
        </w:rPr>
      </w:pPr>
      <w:r w:rsidRPr="00674251">
        <w:rPr>
          <w:rFonts w:ascii="Arial" w:hAnsi="Arial" w:cs="Arial"/>
          <w:color w:val="000000"/>
          <w:sz w:val="18"/>
          <w:szCs w:val="18"/>
          <w:lang w:bidi="en-US"/>
        </w:rPr>
        <w:br w:type="page"/>
      </w:r>
    </w:p>
    <w:p w:rsidR="00E42252" w:rsidRPr="00CC7CC9" w:rsidRDefault="00E42252" w:rsidP="00E42252">
      <w:pPr>
        <w:spacing w:line="288" w:lineRule="auto"/>
        <w:rPr>
          <w:rFonts w:asciiTheme="minorHAnsi" w:hAnsiTheme="minorHAnsi" w:cs="Arial"/>
          <w:b/>
          <w:bCs/>
          <w:szCs w:val="24"/>
        </w:rPr>
      </w:pPr>
      <w:bookmarkStart w:id="0" w:name="_Toc248896578"/>
      <w:bookmarkStart w:id="1" w:name="_Toc248897993"/>
      <w:r w:rsidRPr="00CC7CC9">
        <w:rPr>
          <w:rFonts w:asciiTheme="minorHAnsi" w:hAnsiTheme="minorHAnsi" w:cs="Arial"/>
          <w:b/>
          <w:bCs/>
          <w:szCs w:val="24"/>
        </w:rPr>
        <w:lastRenderedPageBreak/>
        <w:t>List of model standing orders</w:t>
      </w:r>
    </w:p>
    <w:p w:rsidR="00E42252" w:rsidRPr="0075541C" w:rsidRDefault="00E42252" w:rsidP="00E42252">
      <w:pPr>
        <w:autoSpaceDE w:val="0"/>
        <w:autoSpaceDN w:val="0"/>
        <w:adjustRightInd w:val="0"/>
        <w:rPr>
          <w:rFonts w:asciiTheme="minorHAnsi" w:hAnsiTheme="minorHAnsi"/>
          <w:szCs w:val="24"/>
          <w:lang w:eastAsia="en-GB"/>
        </w:rPr>
      </w:pPr>
      <w:bookmarkStart w:id="2" w:name="_Toc357072129"/>
      <w:bookmarkStart w:id="3" w:name="_Toc359318554"/>
      <w:bookmarkStart w:id="4" w:name="_Toc359334502"/>
      <w:bookmarkStart w:id="5" w:name="_Toc359334781"/>
      <w:bookmarkEnd w:id="0"/>
      <w:bookmarkEnd w:id="1"/>
    </w:p>
    <w:p w:rsidR="00E42252" w:rsidRPr="0075541C" w:rsidRDefault="00E42252" w:rsidP="006F61C4">
      <w:pPr>
        <w:numPr>
          <w:ilvl w:val="0"/>
          <w:numId w:val="40"/>
        </w:numPr>
        <w:tabs>
          <w:tab w:val="left" w:pos="7797"/>
        </w:tabs>
        <w:autoSpaceDE w:val="0"/>
        <w:autoSpaceDN w:val="0"/>
        <w:adjustRightInd w:val="0"/>
        <w:spacing w:before="21"/>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Rules of debate at meetings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Disorderly conduct at meetings</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Meetings generally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75541C"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Committee</w:t>
      </w:r>
      <w:r w:rsidR="00E42252" w:rsidRPr="0075541C">
        <w:rPr>
          <w:rFonts w:asciiTheme="minorHAnsi" w:hAnsiTheme="minorHAnsi" w:cs="Arial"/>
          <w:color w:val="000000"/>
          <w:szCs w:val="24"/>
          <w:lang w:eastAsia="en-GB"/>
        </w:rPr>
        <w:t xml:space="preserve">s and </w:t>
      </w:r>
      <w:r w:rsidRPr="0075541C">
        <w:rPr>
          <w:rFonts w:asciiTheme="minorHAnsi" w:hAnsiTheme="minorHAnsi" w:cs="Arial"/>
          <w:color w:val="000000"/>
          <w:szCs w:val="24"/>
          <w:lang w:eastAsia="en-GB"/>
        </w:rPr>
        <w:t>Sub</w:t>
      </w:r>
      <w:r w:rsidR="00E42252" w:rsidRPr="0075541C">
        <w:rPr>
          <w:rFonts w:asciiTheme="minorHAnsi" w:hAnsiTheme="minorHAnsi" w:cs="Arial"/>
          <w:color w:val="000000"/>
          <w:szCs w:val="24"/>
          <w:lang w:eastAsia="en-GB"/>
        </w:rPr>
        <w:t>-</w:t>
      </w:r>
      <w:r w:rsidRPr="0075541C">
        <w:rPr>
          <w:rFonts w:asciiTheme="minorHAnsi" w:hAnsiTheme="minorHAnsi" w:cs="Arial"/>
          <w:color w:val="000000"/>
          <w:szCs w:val="24"/>
          <w:lang w:eastAsia="en-GB"/>
        </w:rPr>
        <w:t>Committee</w:t>
      </w:r>
      <w:r w:rsidR="00E42252" w:rsidRPr="0075541C">
        <w:rPr>
          <w:rFonts w:asciiTheme="minorHAnsi" w:hAnsiTheme="minorHAnsi" w:cs="Arial"/>
          <w:color w:val="000000"/>
          <w:szCs w:val="24"/>
          <w:lang w:eastAsia="en-GB"/>
        </w:rPr>
        <w:t>s</w:t>
      </w:r>
      <w:r w:rsidR="00E42252"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Ordinary </w:t>
      </w:r>
      <w:r w:rsidR="0075541C" w:rsidRPr="0075541C">
        <w:rPr>
          <w:rFonts w:asciiTheme="minorHAnsi" w:hAnsiTheme="minorHAnsi" w:cs="Arial"/>
          <w:color w:val="000000"/>
          <w:szCs w:val="24"/>
          <w:lang w:eastAsia="en-GB"/>
        </w:rPr>
        <w:t>Council</w:t>
      </w:r>
      <w:r w:rsidRPr="0075541C">
        <w:rPr>
          <w:rFonts w:asciiTheme="minorHAnsi" w:hAnsiTheme="minorHAnsi" w:cs="Arial"/>
          <w:color w:val="000000"/>
          <w:szCs w:val="24"/>
          <w:lang w:eastAsia="en-GB"/>
        </w:rPr>
        <w:t xml:space="preserve"> meetings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A4687C" w:rsidRDefault="00E42252" w:rsidP="006F61C4">
      <w:pPr>
        <w:numPr>
          <w:ilvl w:val="0"/>
          <w:numId w:val="40"/>
        </w:numPr>
        <w:tabs>
          <w:tab w:val="left" w:pos="7797"/>
        </w:tabs>
        <w:autoSpaceDE w:val="0"/>
        <w:autoSpaceDN w:val="0"/>
        <w:adjustRightInd w:val="0"/>
        <w:ind w:left="1134" w:right="-20" w:hanging="774"/>
        <w:rPr>
          <w:rFonts w:asciiTheme="minorHAnsi" w:hAnsiTheme="minorHAnsi" w:cs="Arial"/>
          <w:color w:val="000000"/>
          <w:szCs w:val="24"/>
          <w:lang w:eastAsia="en-GB"/>
        </w:rPr>
      </w:pPr>
      <w:r w:rsidRPr="00A4687C">
        <w:rPr>
          <w:rFonts w:asciiTheme="minorHAnsi" w:hAnsiTheme="minorHAnsi" w:cs="Arial"/>
          <w:color w:val="000000"/>
          <w:szCs w:val="24"/>
          <w:lang w:eastAsia="en-GB"/>
        </w:rPr>
        <w:t xml:space="preserve">Extraordinary meetings of the </w:t>
      </w:r>
      <w:r w:rsidR="0075541C" w:rsidRPr="00A4687C">
        <w:rPr>
          <w:rFonts w:asciiTheme="minorHAnsi" w:hAnsiTheme="minorHAnsi" w:cs="Arial"/>
          <w:color w:val="000000"/>
          <w:szCs w:val="24"/>
          <w:lang w:eastAsia="en-GB"/>
        </w:rPr>
        <w:t>Council</w:t>
      </w:r>
      <w:r w:rsidRPr="00A4687C">
        <w:rPr>
          <w:rFonts w:asciiTheme="minorHAnsi" w:hAnsiTheme="minorHAnsi" w:cs="Arial"/>
          <w:color w:val="000000"/>
          <w:szCs w:val="24"/>
          <w:lang w:eastAsia="en-GB"/>
        </w:rPr>
        <w:t xml:space="preserve"> and  </w:t>
      </w:r>
      <w:r w:rsidR="0075541C" w:rsidRPr="00A4687C">
        <w:rPr>
          <w:rFonts w:asciiTheme="minorHAnsi" w:hAnsiTheme="minorHAnsi" w:cs="Arial"/>
          <w:color w:val="000000"/>
          <w:szCs w:val="24"/>
          <w:lang w:eastAsia="en-GB"/>
        </w:rPr>
        <w:t>Committee</w:t>
      </w:r>
      <w:r w:rsidRPr="00A4687C">
        <w:rPr>
          <w:rFonts w:asciiTheme="minorHAnsi" w:hAnsiTheme="minorHAnsi" w:cs="Arial"/>
          <w:color w:val="000000"/>
          <w:szCs w:val="24"/>
          <w:lang w:eastAsia="en-GB"/>
        </w:rPr>
        <w:t xml:space="preserve">s and </w:t>
      </w:r>
      <w:r w:rsidR="0075541C" w:rsidRPr="00A4687C">
        <w:rPr>
          <w:rFonts w:asciiTheme="minorHAnsi" w:hAnsiTheme="minorHAnsi" w:cs="Arial"/>
          <w:color w:val="000000"/>
          <w:szCs w:val="24"/>
          <w:lang w:eastAsia="en-GB"/>
        </w:rPr>
        <w:t>Sub</w:t>
      </w:r>
      <w:r w:rsidRPr="00A4687C">
        <w:rPr>
          <w:rFonts w:asciiTheme="minorHAnsi" w:hAnsiTheme="minorHAnsi" w:cs="Arial"/>
          <w:color w:val="000000"/>
          <w:szCs w:val="24"/>
          <w:lang w:eastAsia="en-GB"/>
        </w:rPr>
        <w:t>-</w:t>
      </w:r>
      <w:r w:rsidR="0075541C" w:rsidRPr="00A4687C">
        <w:rPr>
          <w:rFonts w:asciiTheme="minorHAnsi" w:hAnsiTheme="minorHAnsi" w:cs="Arial"/>
          <w:color w:val="000000"/>
          <w:szCs w:val="24"/>
          <w:lang w:eastAsia="en-GB"/>
        </w:rPr>
        <w:t>Committee</w:t>
      </w:r>
      <w:r w:rsidRPr="00A4687C">
        <w:rPr>
          <w:rFonts w:asciiTheme="minorHAnsi" w:hAnsiTheme="minorHAnsi" w:cs="Arial"/>
          <w:color w:val="000000"/>
          <w:szCs w:val="24"/>
          <w:lang w:eastAsia="en-GB"/>
        </w:rPr>
        <w:t xml:space="preserve">s </w:t>
      </w:r>
      <w:r w:rsidRPr="00A4687C">
        <w:rPr>
          <w:rFonts w:asciiTheme="minorHAnsi" w:hAnsiTheme="minorHAnsi" w:cs="Arial"/>
          <w:color w:val="000000"/>
          <w:szCs w:val="24"/>
          <w:lang w:eastAsia="en-GB"/>
        </w:rPr>
        <w:tab/>
      </w: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Previous resolutions</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Voting on appointments</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A4687C" w:rsidRDefault="00E42252" w:rsidP="006F61C4">
      <w:pPr>
        <w:numPr>
          <w:ilvl w:val="0"/>
          <w:numId w:val="40"/>
        </w:numPr>
        <w:tabs>
          <w:tab w:val="left" w:pos="7797"/>
        </w:tabs>
        <w:autoSpaceDE w:val="0"/>
        <w:autoSpaceDN w:val="0"/>
        <w:adjustRightInd w:val="0"/>
        <w:spacing w:before="24"/>
        <w:ind w:left="1134" w:right="-20" w:hanging="774"/>
        <w:rPr>
          <w:rFonts w:asciiTheme="minorHAnsi" w:hAnsiTheme="minorHAnsi" w:cs="Arial"/>
          <w:color w:val="000000"/>
          <w:szCs w:val="24"/>
          <w:lang w:eastAsia="en-GB"/>
        </w:rPr>
      </w:pPr>
      <w:r w:rsidRPr="00A4687C">
        <w:rPr>
          <w:rFonts w:asciiTheme="minorHAnsi" w:hAnsiTheme="minorHAnsi" w:cs="Arial"/>
          <w:color w:val="000000"/>
          <w:szCs w:val="24"/>
          <w:lang w:eastAsia="en-GB"/>
        </w:rPr>
        <w:t>Motions for a meeting that require written notice</w:t>
      </w:r>
      <w:r w:rsidR="00A4687C" w:rsidRPr="00A4687C">
        <w:rPr>
          <w:rFonts w:asciiTheme="minorHAnsi" w:hAnsiTheme="minorHAnsi" w:cs="Arial"/>
          <w:color w:val="000000"/>
          <w:szCs w:val="24"/>
          <w:lang w:eastAsia="en-GB"/>
        </w:rPr>
        <w:t xml:space="preserve"> </w:t>
      </w:r>
      <w:r w:rsidRPr="00A4687C">
        <w:rPr>
          <w:rFonts w:asciiTheme="minorHAnsi" w:hAnsiTheme="minorHAnsi" w:cs="Arial"/>
          <w:color w:val="000000"/>
          <w:szCs w:val="24"/>
          <w:lang w:eastAsia="en-GB"/>
        </w:rPr>
        <w:t>to be given to the Proper Officer</w:t>
      </w:r>
      <w:r w:rsidRPr="00A4687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Motions at a meeting that do not require written notice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7319E5"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Pr>
          <w:rFonts w:asciiTheme="minorHAnsi" w:hAnsiTheme="minorHAnsi" w:cs="Arial"/>
          <w:color w:val="000000"/>
          <w:szCs w:val="24"/>
          <w:lang w:eastAsia="en-GB"/>
        </w:rPr>
        <w:t>Managing of Information</w:t>
      </w:r>
      <w:r w:rsidR="00E42252"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Draft minutes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Code of conduct and dispensations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Code of conduct complaints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Proper Officer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Responsible Financial Officer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Accounts and accounting statements</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Financial controls and procurement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Handling staff matters</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Requests for information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7319E5" w:rsidRDefault="007319E5"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Pr>
          <w:rFonts w:asciiTheme="minorHAnsi" w:hAnsiTheme="minorHAnsi" w:cs="Arial"/>
          <w:color w:val="000000"/>
          <w:szCs w:val="24"/>
          <w:lang w:eastAsia="en-GB"/>
        </w:rPr>
        <w:t>Responsibilities under Data Protection Legislation</w:t>
      </w:r>
    </w:p>
    <w:p w:rsidR="007319E5" w:rsidRPr="007319E5" w:rsidRDefault="007319E5" w:rsidP="007319E5">
      <w:pPr>
        <w:pStyle w:val="ListParagraph"/>
        <w:rPr>
          <w:rFonts w:asciiTheme="minorHAnsi" w:hAnsiTheme="minorHAnsi" w:cs="Arial"/>
          <w:color w:val="000000"/>
          <w:sz w:val="16"/>
          <w:szCs w:val="16"/>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Relations with the press/media</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Execution and sealing of legal deeds</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A4687C" w:rsidRDefault="00E42252" w:rsidP="006F61C4">
      <w:pPr>
        <w:numPr>
          <w:ilvl w:val="0"/>
          <w:numId w:val="40"/>
        </w:numPr>
        <w:tabs>
          <w:tab w:val="left" w:pos="7797"/>
        </w:tabs>
        <w:autoSpaceDE w:val="0"/>
        <w:autoSpaceDN w:val="0"/>
        <w:adjustRightInd w:val="0"/>
        <w:spacing w:before="24"/>
        <w:ind w:left="1134" w:right="-20" w:hanging="774"/>
        <w:rPr>
          <w:rFonts w:asciiTheme="minorHAnsi" w:hAnsiTheme="minorHAnsi" w:cs="Arial"/>
          <w:color w:val="000000"/>
          <w:szCs w:val="24"/>
          <w:lang w:eastAsia="en-GB"/>
        </w:rPr>
      </w:pPr>
      <w:r w:rsidRPr="00A4687C">
        <w:rPr>
          <w:rFonts w:asciiTheme="minorHAnsi" w:hAnsiTheme="minorHAnsi" w:cs="Arial"/>
          <w:color w:val="000000"/>
          <w:szCs w:val="24"/>
          <w:lang w:eastAsia="en-GB"/>
        </w:rPr>
        <w:t>Communicating with District and County or</w:t>
      </w:r>
      <w:r w:rsidR="00A4687C" w:rsidRPr="00A4687C">
        <w:rPr>
          <w:rFonts w:asciiTheme="minorHAnsi" w:hAnsiTheme="minorHAnsi" w:cs="Arial"/>
          <w:color w:val="000000"/>
          <w:szCs w:val="24"/>
          <w:lang w:eastAsia="en-GB"/>
        </w:rPr>
        <w:t xml:space="preserve"> </w:t>
      </w:r>
      <w:r w:rsidRPr="00A4687C">
        <w:rPr>
          <w:rFonts w:asciiTheme="minorHAnsi" w:hAnsiTheme="minorHAnsi" w:cs="Arial"/>
          <w:color w:val="000000"/>
          <w:szCs w:val="24"/>
          <w:lang w:eastAsia="en-GB"/>
        </w:rPr>
        <w:t xml:space="preserve">Unitary </w:t>
      </w:r>
      <w:r w:rsidR="0075541C" w:rsidRPr="00A4687C">
        <w:rPr>
          <w:rFonts w:asciiTheme="minorHAnsi" w:hAnsiTheme="minorHAnsi" w:cs="Arial"/>
          <w:color w:val="000000"/>
          <w:szCs w:val="24"/>
          <w:lang w:eastAsia="en-GB"/>
        </w:rPr>
        <w:t>Council</w:t>
      </w:r>
      <w:r w:rsidRPr="00A4687C">
        <w:rPr>
          <w:rFonts w:asciiTheme="minorHAnsi" w:hAnsiTheme="minorHAnsi" w:cs="Arial"/>
          <w:color w:val="000000"/>
          <w:szCs w:val="24"/>
          <w:lang w:eastAsia="en-GB"/>
        </w:rPr>
        <w:t xml:space="preserve">lors        </w:t>
      </w:r>
      <w:r w:rsidRPr="00A4687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7797"/>
        </w:tabs>
        <w:autoSpaceDE w:val="0"/>
        <w:autoSpaceDN w:val="0"/>
        <w:adjustRightInd w:val="0"/>
        <w:ind w:left="1134" w:right="49" w:hanging="774"/>
        <w:rPr>
          <w:rFonts w:asciiTheme="minorHAnsi" w:hAnsiTheme="minorHAnsi" w:cs="Arial"/>
          <w:color w:val="000000"/>
          <w:szCs w:val="24"/>
          <w:lang w:eastAsia="en-GB"/>
        </w:rPr>
      </w:pPr>
      <w:r w:rsidRPr="0075541C">
        <w:rPr>
          <w:rFonts w:asciiTheme="minorHAnsi" w:hAnsiTheme="minorHAnsi" w:cs="Arial"/>
          <w:color w:val="000000"/>
          <w:szCs w:val="24"/>
          <w:lang w:eastAsia="en-GB"/>
        </w:rPr>
        <w:t xml:space="preserve">Restrictions on </w:t>
      </w:r>
      <w:r w:rsidR="0075541C" w:rsidRPr="0075541C">
        <w:rPr>
          <w:rFonts w:asciiTheme="minorHAnsi" w:hAnsiTheme="minorHAnsi" w:cs="Arial"/>
          <w:color w:val="000000"/>
          <w:szCs w:val="24"/>
          <w:lang w:eastAsia="en-GB"/>
        </w:rPr>
        <w:t>Council</w:t>
      </w:r>
      <w:r w:rsidRPr="0075541C">
        <w:rPr>
          <w:rFonts w:asciiTheme="minorHAnsi" w:hAnsiTheme="minorHAnsi" w:cs="Arial"/>
          <w:color w:val="000000"/>
          <w:szCs w:val="24"/>
          <w:lang w:eastAsia="en-GB"/>
        </w:rPr>
        <w:t xml:space="preserve">lor activities </w:t>
      </w:r>
      <w:r w:rsidRPr="0075541C">
        <w:rPr>
          <w:rFonts w:asciiTheme="minorHAnsi" w:hAnsiTheme="minorHAnsi" w:cs="Arial"/>
          <w:color w:val="000000"/>
          <w:szCs w:val="24"/>
          <w:lang w:eastAsia="en-GB"/>
        </w:rPr>
        <w:tab/>
      </w:r>
    </w:p>
    <w:p w:rsidR="00E42252" w:rsidRPr="0075541C" w:rsidRDefault="00E42252" w:rsidP="00E42252">
      <w:pPr>
        <w:tabs>
          <w:tab w:val="left" w:pos="7797"/>
        </w:tabs>
        <w:autoSpaceDE w:val="0"/>
        <w:autoSpaceDN w:val="0"/>
        <w:adjustRightInd w:val="0"/>
        <w:spacing w:line="160" w:lineRule="exact"/>
        <w:ind w:left="1134" w:hanging="774"/>
        <w:rPr>
          <w:rFonts w:asciiTheme="minorHAnsi" w:hAnsiTheme="minorHAnsi" w:cs="Arial"/>
          <w:color w:val="000000"/>
          <w:szCs w:val="24"/>
          <w:lang w:eastAsia="en-GB"/>
        </w:rPr>
      </w:pPr>
    </w:p>
    <w:p w:rsidR="00E42252" w:rsidRPr="0075541C" w:rsidRDefault="00E42252" w:rsidP="006F61C4">
      <w:pPr>
        <w:numPr>
          <w:ilvl w:val="0"/>
          <w:numId w:val="40"/>
        </w:numPr>
        <w:tabs>
          <w:tab w:val="left" w:pos="426"/>
          <w:tab w:val="left" w:pos="7797"/>
          <w:tab w:val="left" w:leader="dot" w:pos="8930"/>
        </w:tabs>
        <w:autoSpaceDE w:val="0"/>
        <w:autoSpaceDN w:val="0"/>
        <w:adjustRightInd w:val="0"/>
        <w:ind w:left="1134" w:right="49" w:hanging="774"/>
        <w:rPr>
          <w:rFonts w:asciiTheme="minorHAnsi" w:hAnsiTheme="minorHAnsi" w:cs="Arial"/>
          <w:b/>
          <w:szCs w:val="24"/>
        </w:rPr>
      </w:pPr>
      <w:r w:rsidRPr="0075541C">
        <w:rPr>
          <w:rFonts w:asciiTheme="minorHAnsi" w:hAnsiTheme="minorHAnsi" w:cs="Arial"/>
          <w:color w:val="000000"/>
          <w:szCs w:val="24"/>
          <w:lang w:eastAsia="en-GB"/>
        </w:rPr>
        <w:t xml:space="preserve">Standing orders generally </w:t>
      </w:r>
      <w:r w:rsidRPr="0075541C">
        <w:rPr>
          <w:rFonts w:asciiTheme="minorHAnsi" w:hAnsiTheme="minorHAnsi" w:cs="Arial"/>
          <w:color w:val="000000"/>
          <w:szCs w:val="24"/>
          <w:lang w:eastAsia="en-GB"/>
        </w:rPr>
        <w:tab/>
      </w:r>
    </w:p>
    <w:p w:rsidR="00E42252" w:rsidRPr="0075541C" w:rsidRDefault="00E42252" w:rsidP="00E42252">
      <w:pPr>
        <w:autoSpaceDE w:val="0"/>
        <w:autoSpaceDN w:val="0"/>
        <w:adjustRightInd w:val="0"/>
        <w:spacing w:before="7" w:line="140" w:lineRule="exact"/>
        <w:rPr>
          <w:rFonts w:asciiTheme="minorHAnsi" w:hAnsiTheme="minorHAnsi"/>
          <w:szCs w:val="24"/>
          <w:lang w:eastAsia="en-GB"/>
        </w:rPr>
      </w:pPr>
    </w:p>
    <w:p w:rsidR="00E42252" w:rsidRPr="0075541C" w:rsidRDefault="00E42252" w:rsidP="00E42252">
      <w:pPr>
        <w:autoSpaceDE w:val="0"/>
        <w:autoSpaceDN w:val="0"/>
        <w:adjustRightInd w:val="0"/>
        <w:spacing w:before="7" w:line="140" w:lineRule="exact"/>
        <w:rPr>
          <w:rFonts w:asciiTheme="minorHAnsi" w:hAnsiTheme="minorHAnsi"/>
          <w:szCs w:val="24"/>
          <w:lang w:eastAsia="en-GB"/>
        </w:rPr>
      </w:pPr>
    </w:p>
    <w:p w:rsidR="00E42252" w:rsidRPr="0075541C" w:rsidRDefault="00E42252" w:rsidP="00E42252">
      <w:pPr>
        <w:rPr>
          <w:rFonts w:asciiTheme="minorHAnsi" w:hAnsiTheme="minorHAnsi" w:cs="Arial"/>
          <w:b/>
          <w:bCs/>
          <w:color w:val="000000"/>
          <w:szCs w:val="24"/>
        </w:rPr>
      </w:pPr>
      <w:r w:rsidRPr="0075541C">
        <w:rPr>
          <w:rFonts w:asciiTheme="minorHAnsi" w:hAnsiTheme="minorHAnsi" w:cs="Arial"/>
          <w:szCs w:val="24"/>
        </w:rPr>
        <w:br w:type="page"/>
      </w:r>
    </w:p>
    <w:p w:rsidR="00E42252" w:rsidRPr="0075541C" w:rsidRDefault="00E42252" w:rsidP="00527E6A">
      <w:pPr>
        <w:pStyle w:val="Heading1"/>
        <w:numPr>
          <w:ilvl w:val="0"/>
          <w:numId w:val="0"/>
        </w:numPr>
        <w:spacing w:before="0" w:line="288" w:lineRule="auto"/>
        <w:ind w:left="360"/>
        <w:jc w:val="center"/>
        <w:rPr>
          <w:rFonts w:asciiTheme="minorHAnsi" w:hAnsiTheme="minorHAnsi" w:cs="Arial"/>
          <w:color w:val="auto"/>
          <w:sz w:val="24"/>
          <w:szCs w:val="24"/>
        </w:rPr>
      </w:pPr>
      <w:bookmarkStart w:id="6" w:name="_Toc359336483"/>
      <w:r w:rsidRPr="0075541C">
        <w:rPr>
          <w:rFonts w:asciiTheme="minorHAnsi" w:hAnsiTheme="minorHAnsi" w:cs="Arial"/>
          <w:color w:val="auto"/>
          <w:sz w:val="24"/>
          <w:szCs w:val="24"/>
        </w:rPr>
        <w:lastRenderedPageBreak/>
        <w:t>Model standing orders</w:t>
      </w:r>
    </w:p>
    <w:p w:rsidR="00E42252" w:rsidRPr="0075541C" w:rsidRDefault="00E42252" w:rsidP="00CC7CC9">
      <w:pPr>
        <w:pStyle w:val="Heading21"/>
        <w:jc w:val="both"/>
        <w:rPr>
          <w:rFonts w:asciiTheme="minorHAnsi" w:hAnsiTheme="minorHAnsi" w:cs="Arial"/>
          <w:color w:val="auto"/>
          <w:szCs w:val="24"/>
        </w:rPr>
      </w:pPr>
      <w:r w:rsidRPr="0075541C">
        <w:rPr>
          <w:rFonts w:asciiTheme="minorHAnsi" w:hAnsiTheme="minorHAnsi" w:cs="Arial"/>
          <w:color w:val="auto"/>
          <w:szCs w:val="24"/>
        </w:rPr>
        <w:t>Rules of debate at meetings</w:t>
      </w:r>
      <w:bookmarkEnd w:id="2"/>
      <w:bookmarkEnd w:id="3"/>
      <w:bookmarkEnd w:id="4"/>
      <w:bookmarkEnd w:id="5"/>
      <w:bookmarkEnd w:id="6"/>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Motions on the agenda shall be considered in the order that they appear unless the order is changed at the discretion of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 motion (including an amendment) shall not be progressed unless it has been moved and seconded. </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 motion on the agenda that is not moved by its proposer may be treated by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as withdrawn.</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 </w:t>
      </w: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If a motion (including an amendment) has been seconded, it may be withdrawn by the proposer only with the consent of the seconder and the meeting.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numPr>
          <w:ilvl w:val="0"/>
          <w:numId w:val="7"/>
        </w:numPr>
        <w:spacing w:line="288" w:lineRule="auto"/>
        <w:jc w:val="both"/>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An amendment is a proposal to remove or add words to a motion. It shall not negate the motion. </w:t>
      </w:r>
    </w:p>
    <w:p w:rsidR="00E42252" w:rsidRPr="00E42252" w:rsidRDefault="00E42252" w:rsidP="00CC7CC9">
      <w:pPr>
        <w:spacing w:line="288" w:lineRule="auto"/>
        <w:jc w:val="both"/>
        <w:rPr>
          <w:rFonts w:asciiTheme="minorHAnsi" w:hAnsiTheme="minorHAnsi" w:cs="Arial"/>
          <w:color w:val="000000"/>
          <w:szCs w:val="24"/>
          <w:lang w:bidi="en-US"/>
        </w:rPr>
      </w:pPr>
    </w:p>
    <w:p w:rsidR="00E42252" w:rsidRPr="00E42252" w:rsidRDefault="00E42252" w:rsidP="00CC7CC9">
      <w:pPr>
        <w:numPr>
          <w:ilvl w:val="0"/>
          <w:numId w:val="7"/>
        </w:numPr>
        <w:spacing w:line="288" w:lineRule="auto"/>
        <w:jc w:val="both"/>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If an amendment to the original motion is carried, the original motion becomes the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stantive motion upon which further amendment(s) may be moved.</w:t>
      </w:r>
    </w:p>
    <w:p w:rsidR="00E42252" w:rsidRPr="00E42252" w:rsidRDefault="00E42252" w:rsidP="00CC7CC9">
      <w:pPr>
        <w:spacing w:line="288" w:lineRule="auto"/>
        <w:jc w:val="both"/>
        <w:rPr>
          <w:rFonts w:asciiTheme="minorHAnsi" w:hAnsiTheme="minorHAnsi" w:cs="Arial"/>
          <w:color w:val="000000"/>
          <w:szCs w:val="24"/>
          <w:lang w:bidi="en-US"/>
        </w:rPr>
      </w:pPr>
    </w:p>
    <w:p w:rsidR="00E42252" w:rsidRPr="00E42252" w:rsidRDefault="00E42252" w:rsidP="00CC7CC9">
      <w:pPr>
        <w:numPr>
          <w:ilvl w:val="0"/>
          <w:numId w:val="7"/>
        </w:numPr>
        <w:spacing w:line="288" w:lineRule="auto"/>
        <w:jc w:val="both"/>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An amendment shall not be considered unless early verbal notice of it is given at the meeting and, if requested by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is expressed in writing to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w:t>
      </w:r>
    </w:p>
    <w:p w:rsidR="00E42252" w:rsidRPr="00E42252" w:rsidRDefault="00E42252" w:rsidP="00CC7CC9">
      <w:pPr>
        <w:jc w:val="both"/>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may move an amendment to his own motion if agreed by the meeting. If a motion has already been seconded, the amendment shall be with the consent of the seconder and the meeting.</w:t>
      </w:r>
    </w:p>
    <w:p w:rsidR="00E42252" w:rsidRPr="00E42252" w:rsidRDefault="00E42252" w:rsidP="00CC7CC9">
      <w:pPr>
        <w:spacing w:line="288" w:lineRule="auto"/>
        <w:jc w:val="both"/>
        <w:rPr>
          <w:rFonts w:asciiTheme="minorHAnsi" w:hAnsiTheme="minorHAnsi" w:cs="Arial"/>
          <w:color w:val="000000"/>
          <w:szCs w:val="24"/>
          <w:lang w:bidi="en-US"/>
        </w:rPr>
      </w:pPr>
    </w:p>
    <w:p w:rsidR="00E42252" w:rsidRPr="00E42252" w:rsidRDefault="00E42252" w:rsidP="00CC7CC9">
      <w:pPr>
        <w:numPr>
          <w:ilvl w:val="0"/>
          <w:numId w:val="7"/>
        </w:numPr>
        <w:spacing w:line="288" w:lineRule="auto"/>
        <w:jc w:val="both"/>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If there is more than one amendment to an original or </w:t>
      </w:r>
      <w:r w:rsidR="00CC7CC9">
        <w:rPr>
          <w:rFonts w:asciiTheme="minorHAnsi" w:hAnsiTheme="minorHAnsi" w:cs="Arial"/>
          <w:color w:val="000000"/>
          <w:szCs w:val="24"/>
          <w:lang w:bidi="en-US"/>
        </w:rPr>
        <w:t>substantive</w:t>
      </w:r>
      <w:r w:rsidRPr="00E42252">
        <w:rPr>
          <w:rFonts w:asciiTheme="minorHAnsi" w:hAnsiTheme="minorHAnsi" w:cs="Arial"/>
          <w:color w:val="000000"/>
          <w:szCs w:val="24"/>
          <w:lang w:bidi="en-US"/>
        </w:rPr>
        <w:t xml:space="preserve"> motion, the amendments shall be </w:t>
      </w:r>
      <w:r w:rsidRPr="00E42252">
        <w:rPr>
          <w:rFonts w:asciiTheme="minorHAnsi" w:hAnsiTheme="minorHAnsi" w:cs="Arial"/>
          <w:color w:val="000000"/>
          <w:szCs w:val="24"/>
          <w:shd w:val="clear" w:color="auto" w:fill="FFFFFF"/>
          <w:lang w:bidi="en-US"/>
        </w:rPr>
        <w:t>moved in the order</w:t>
      </w:r>
      <w:r w:rsidRPr="00E42252">
        <w:rPr>
          <w:rFonts w:asciiTheme="minorHAnsi" w:hAnsiTheme="minorHAnsi" w:cs="Arial"/>
          <w:color w:val="000000"/>
          <w:szCs w:val="24"/>
          <w:lang w:bidi="en-US"/>
        </w:rPr>
        <w:t xml:space="preserve"> directed by the </w:t>
      </w:r>
      <w:r w:rsidR="001D7A09">
        <w:rPr>
          <w:rFonts w:asciiTheme="minorHAnsi" w:hAnsiTheme="minorHAnsi" w:cs="Arial"/>
          <w:color w:val="000000"/>
          <w:szCs w:val="24"/>
          <w:lang w:bidi="en-US"/>
        </w:rPr>
        <w:t>Chairman</w:t>
      </w:r>
      <w:r w:rsidR="007319E5">
        <w:rPr>
          <w:rFonts w:asciiTheme="minorHAnsi" w:hAnsiTheme="minorHAnsi" w:cs="Arial"/>
          <w:color w:val="000000"/>
          <w:szCs w:val="24"/>
          <w:lang w:bidi="en-US"/>
        </w:rPr>
        <w:t xml:space="preserve"> of the meeting</w:t>
      </w:r>
      <w:r w:rsidRPr="00E42252">
        <w:rPr>
          <w:rFonts w:asciiTheme="minorHAnsi" w:hAnsiTheme="minorHAnsi" w:cs="Arial"/>
          <w:color w:val="000000"/>
          <w:szCs w:val="24"/>
          <w:lang w:bidi="en-US"/>
        </w:rPr>
        <w:t>.</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75541C"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Pr>
          <w:rFonts w:asciiTheme="minorHAnsi" w:hAnsiTheme="minorHAnsi" w:cs="Arial"/>
          <w:color w:val="000000"/>
          <w:szCs w:val="24"/>
          <w:lang w:bidi="en-US"/>
        </w:rPr>
        <w:t>Sub</w:t>
      </w:r>
      <w:r w:rsidR="00E42252" w:rsidRPr="00E42252">
        <w:rPr>
          <w:rFonts w:asciiTheme="minorHAnsi" w:hAnsiTheme="minorHAnsi" w:cs="Arial"/>
          <w:color w:val="000000"/>
          <w:szCs w:val="24"/>
          <w:lang w:bidi="en-US"/>
        </w:rPr>
        <w:t xml:space="preserve">ject to standing order 1(k) below, only one amendment shall be moved and debated at a time, the order of which shall be directed by the </w:t>
      </w:r>
      <w:r w:rsidR="001D7A09">
        <w:rPr>
          <w:rFonts w:asciiTheme="minorHAnsi" w:hAnsiTheme="minorHAnsi" w:cs="Arial"/>
          <w:color w:val="000000"/>
          <w:szCs w:val="24"/>
          <w:lang w:bidi="en-US"/>
        </w:rPr>
        <w:t>Chairman</w:t>
      </w:r>
      <w:r w:rsidR="00E42252" w:rsidRPr="00E42252">
        <w:rPr>
          <w:rFonts w:asciiTheme="minorHAnsi" w:hAnsiTheme="minorHAnsi" w:cs="Arial"/>
          <w:color w:val="000000"/>
          <w:szCs w:val="24"/>
          <w:lang w:bidi="en-US"/>
        </w:rPr>
        <w:t xml:space="preserve"> of the meeting. </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One or more amendments may be discussed together if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considers this expedient but each amendment shall be voted upon separately.</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may not move more than one amendment to an original or </w:t>
      </w:r>
      <w:r w:rsidR="00CC7CC9">
        <w:rPr>
          <w:rFonts w:asciiTheme="minorHAnsi" w:hAnsiTheme="minorHAnsi" w:cs="Arial"/>
          <w:color w:val="000000"/>
          <w:szCs w:val="24"/>
          <w:lang w:bidi="en-US"/>
        </w:rPr>
        <w:t>substantive</w:t>
      </w:r>
      <w:r w:rsidRPr="00E42252">
        <w:rPr>
          <w:rFonts w:asciiTheme="minorHAnsi" w:hAnsiTheme="minorHAnsi" w:cs="Arial"/>
          <w:color w:val="000000"/>
          <w:szCs w:val="24"/>
          <w:lang w:bidi="en-US"/>
        </w:rPr>
        <w:t xml:space="preserve"> motion. </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numPr>
          <w:ilvl w:val="0"/>
          <w:numId w:val="7"/>
        </w:numPr>
        <w:spacing w:line="288" w:lineRule="auto"/>
        <w:jc w:val="both"/>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mover of an amendment has no right of reply at the end of debate on it. </w:t>
      </w:r>
    </w:p>
    <w:p w:rsidR="00E42252" w:rsidRPr="00E42252" w:rsidRDefault="00E42252" w:rsidP="00CC7CC9">
      <w:pPr>
        <w:spacing w:line="288" w:lineRule="auto"/>
        <w:jc w:val="both"/>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E42252">
        <w:rPr>
          <w:rFonts w:asciiTheme="minorHAnsi" w:hAnsiTheme="minorHAnsi" w:cs="Arial"/>
          <w:szCs w:val="24"/>
        </w:rPr>
        <w:t xml:space="preserve"> </w:t>
      </w:r>
      <w:r w:rsidRPr="00E42252">
        <w:rPr>
          <w:rFonts w:asciiTheme="minorHAnsi" w:hAnsiTheme="minorHAnsi" w:cs="Arial"/>
          <w:color w:val="000000"/>
          <w:szCs w:val="24"/>
          <w:lang w:bidi="en-US"/>
        </w:rPr>
        <w:t xml:space="preserve">on the final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stantive motion immediately before it is put to the vote.</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Unless permitted by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may speak once in the debate on a motion except:</w:t>
      </w:r>
    </w:p>
    <w:p w:rsidR="00E42252" w:rsidRPr="00E42252" w:rsidRDefault="00E42252" w:rsidP="006F61C4">
      <w:pPr>
        <w:widowControl w:val="0"/>
        <w:numPr>
          <w:ilvl w:val="0"/>
          <w:numId w:val="38"/>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speak on an amendment moved by another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w:t>
      </w:r>
    </w:p>
    <w:p w:rsidR="00E42252" w:rsidRPr="00E42252" w:rsidRDefault="00E42252" w:rsidP="006F61C4">
      <w:pPr>
        <w:widowControl w:val="0"/>
        <w:numPr>
          <w:ilvl w:val="0"/>
          <w:numId w:val="38"/>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move or speak on another amendment if the motion has been amended since he last spoke; </w:t>
      </w:r>
    </w:p>
    <w:p w:rsidR="00E42252" w:rsidRPr="00E42252" w:rsidRDefault="00E42252" w:rsidP="006F61C4">
      <w:pPr>
        <w:widowControl w:val="0"/>
        <w:numPr>
          <w:ilvl w:val="0"/>
          <w:numId w:val="38"/>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make a point of order; </w:t>
      </w:r>
    </w:p>
    <w:p w:rsidR="00E42252" w:rsidRPr="00E42252" w:rsidRDefault="00E42252" w:rsidP="006F61C4">
      <w:pPr>
        <w:widowControl w:val="0"/>
        <w:numPr>
          <w:ilvl w:val="0"/>
          <w:numId w:val="38"/>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give a personal explanation; or </w:t>
      </w:r>
    </w:p>
    <w:p w:rsidR="00E42252" w:rsidRPr="00E42252" w:rsidRDefault="00E42252" w:rsidP="006F61C4">
      <w:pPr>
        <w:widowControl w:val="0"/>
        <w:numPr>
          <w:ilvl w:val="0"/>
          <w:numId w:val="38"/>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in</w:t>
      </w:r>
      <w:proofErr w:type="gramEnd"/>
      <w:r w:rsidRPr="00E42252">
        <w:rPr>
          <w:rFonts w:asciiTheme="minorHAnsi" w:hAnsiTheme="minorHAnsi" w:cs="Arial"/>
          <w:color w:val="000000"/>
          <w:szCs w:val="24"/>
          <w:lang w:bidi="en-US"/>
        </w:rPr>
        <w:t xml:space="preserve"> exercise of a right of reply.</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During the debate of a motion,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may interrupt only on a point of order or a personal explanation and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who was interrupted shall stop speaking.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raising a point of order shall identify the standing order which he considers has been breached or specify the other irregularity in the proceedings of the meeting he is concerned by. </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 point of order shall be decided by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and his decision shall be final. </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7"/>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When a motion is under debate, no other motion shall be moved except: </w:t>
      </w:r>
    </w:p>
    <w:p w:rsidR="00E42252" w:rsidRPr="00E42252" w:rsidRDefault="00E42252" w:rsidP="00CC7CC9">
      <w:pPr>
        <w:widowControl w:val="0"/>
        <w:numPr>
          <w:ilvl w:val="0"/>
          <w:numId w:val="8"/>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amend the motion;</w:t>
      </w:r>
    </w:p>
    <w:p w:rsidR="00E42252" w:rsidRPr="00E42252" w:rsidRDefault="00E42252" w:rsidP="00CC7CC9">
      <w:pPr>
        <w:widowControl w:val="0"/>
        <w:numPr>
          <w:ilvl w:val="0"/>
          <w:numId w:val="8"/>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proceed to the next business;</w:t>
      </w:r>
    </w:p>
    <w:p w:rsidR="00E42252" w:rsidRPr="00E42252" w:rsidRDefault="00E42252" w:rsidP="00CC7CC9">
      <w:pPr>
        <w:widowControl w:val="0"/>
        <w:numPr>
          <w:ilvl w:val="0"/>
          <w:numId w:val="8"/>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adjourn the debate;</w:t>
      </w:r>
    </w:p>
    <w:p w:rsidR="00E42252" w:rsidRPr="00E42252" w:rsidRDefault="00E42252" w:rsidP="00CC7CC9">
      <w:pPr>
        <w:widowControl w:val="0"/>
        <w:numPr>
          <w:ilvl w:val="0"/>
          <w:numId w:val="8"/>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put the motion to a vote;</w:t>
      </w:r>
    </w:p>
    <w:p w:rsidR="00E42252" w:rsidRPr="00E42252" w:rsidRDefault="00E42252" w:rsidP="00CC7CC9">
      <w:pPr>
        <w:widowControl w:val="0"/>
        <w:numPr>
          <w:ilvl w:val="0"/>
          <w:numId w:val="8"/>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ask a person to be no longer heard or to leave the meeting;</w:t>
      </w:r>
    </w:p>
    <w:p w:rsidR="00E42252" w:rsidRPr="00E42252" w:rsidRDefault="00E42252" w:rsidP="00CC7CC9">
      <w:pPr>
        <w:widowControl w:val="0"/>
        <w:numPr>
          <w:ilvl w:val="0"/>
          <w:numId w:val="8"/>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refer a motion to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or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for consideration; </w:t>
      </w:r>
    </w:p>
    <w:p w:rsidR="00E42252" w:rsidRPr="00E42252" w:rsidRDefault="00E42252" w:rsidP="00CC7CC9">
      <w:pPr>
        <w:widowControl w:val="0"/>
        <w:numPr>
          <w:ilvl w:val="0"/>
          <w:numId w:val="8"/>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exclude the public and press;</w:t>
      </w:r>
    </w:p>
    <w:p w:rsidR="00E42252" w:rsidRPr="00E42252" w:rsidRDefault="00E42252" w:rsidP="00CC7CC9">
      <w:pPr>
        <w:widowControl w:val="0"/>
        <w:numPr>
          <w:ilvl w:val="0"/>
          <w:numId w:val="8"/>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adjourn the meeting; or</w:t>
      </w:r>
    </w:p>
    <w:p w:rsidR="00E42252" w:rsidRPr="00E42252" w:rsidRDefault="00E42252" w:rsidP="00CC7CC9">
      <w:pPr>
        <w:widowControl w:val="0"/>
        <w:numPr>
          <w:ilvl w:val="0"/>
          <w:numId w:val="8"/>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to</w:t>
      </w:r>
      <w:proofErr w:type="gramEnd"/>
      <w:r w:rsidRPr="00E42252">
        <w:rPr>
          <w:rFonts w:asciiTheme="minorHAnsi" w:hAnsiTheme="minorHAnsi" w:cs="Arial"/>
          <w:color w:val="000000"/>
          <w:szCs w:val="24"/>
          <w:lang w:bidi="en-US"/>
        </w:rPr>
        <w:t xml:space="preserve"> suspend particular standing order(s) excepting those which reflect mandatory statutory requirements.</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6F61C4">
      <w:pPr>
        <w:widowControl w:val="0"/>
        <w:numPr>
          <w:ilvl w:val="0"/>
          <w:numId w:val="39"/>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Before an original or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 xml:space="preserve">stantive motion is put to the vote,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shall be satisfied that the motion has been sufficiently debated and that the mover of </w:t>
      </w:r>
      <w:r w:rsidRPr="00E42252">
        <w:rPr>
          <w:rFonts w:asciiTheme="minorHAnsi" w:hAnsiTheme="minorHAnsi" w:cs="Arial"/>
          <w:color w:val="000000"/>
          <w:szCs w:val="24"/>
          <w:lang w:bidi="en-US"/>
        </w:rPr>
        <w:lastRenderedPageBreak/>
        <w:t xml:space="preserve">the motion under debate has exercised or waived his right of reply. </w:t>
      </w:r>
    </w:p>
    <w:p w:rsidR="00E42252" w:rsidRPr="00E42252" w:rsidRDefault="00E42252" w:rsidP="00CC7CC9">
      <w:pPr>
        <w:widowControl w:val="0"/>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p>
    <w:p w:rsidR="00E42252" w:rsidRPr="00D546A3" w:rsidRDefault="00E42252" w:rsidP="006F61C4">
      <w:pPr>
        <w:widowControl w:val="0"/>
        <w:numPr>
          <w:ilvl w:val="0"/>
          <w:numId w:val="39"/>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D546A3">
        <w:rPr>
          <w:rFonts w:asciiTheme="minorHAnsi" w:hAnsiTheme="minorHAnsi" w:cs="Arial"/>
          <w:color w:val="000000"/>
          <w:szCs w:val="24"/>
          <w:lang w:bidi="en-US"/>
        </w:rPr>
        <w:t xml:space="preserve">Excluding motions moved understanding order 1(r) above, the contributions or speeches by a </w:t>
      </w:r>
      <w:r w:rsidR="0075541C" w:rsidRPr="00D546A3">
        <w:rPr>
          <w:rFonts w:asciiTheme="minorHAnsi" w:hAnsiTheme="minorHAnsi" w:cs="Arial"/>
          <w:color w:val="000000"/>
          <w:szCs w:val="24"/>
          <w:lang w:bidi="en-US"/>
        </w:rPr>
        <w:t>Council</w:t>
      </w:r>
      <w:r w:rsidRPr="00D546A3">
        <w:rPr>
          <w:rFonts w:asciiTheme="minorHAnsi" w:hAnsiTheme="minorHAnsi" w:cs="Arial"/>
          <w:color w:val="000000"/>
          <w:szCs w:val="24"/>
          <w:lang w:bidi="en-US"/>
        </w:rPr>
        <w:t xml:space="preserve">lor shall relate only to the motion under discussion and shall not exceed </w:t>
      </w:r>
      <w:r w:rsidR="00D546A3">
        <w:rPr>
          <w:rFonts w:asciiTheme="minorHAnsi" w:hAnsiTheme="minorHAnsi" w:cs="Arial"/>
          <w:color w:val="000000"/>
          <w:szCs w:val="24"/>
          <w:lang w:bidi="en-US"/>
        </w:rPr>
        <w:t>3</w:t>
      </w:r>
      <w:r w:rsidRPr="00D546A3">
        <w:rPr>
          <w:rFonts w:asciiTheme="minorHAnsi" w:hAnsiTheme="minorHAnsi" w:cs="Arial"/>
          <w:color w:val="000000"/>
          <w:szCs w:val="24"/>
          <w:lang w:bidi="en-US"/>
        </w:rPr>
        <w:t xml:space="preserve"> minutes without the consent of the </w:t>
      </w:r>
      <w:r w:rsidR="001D7A09" w:rsidRPr="00D546A3">
        <w:rPr>
          <w:rFonts w:asciiTheme="minorHAnsi" w:hAnsiTheme="minorHAnsi" w:cs="Arial"/>
          <w:color w:val="000000"/>
          <w:szCs w:val="24"/>
          <w:lang w:bidi="en-US"/>
        </w:rPr>
        <w:t>Chairman</w:t>
      </w:r>
      <w:r w:rsidRPr="00D546A3">
        <w:rPr>
          <w:rFonts w:asciiTheme="minorHAnsi" w:hAnsiTheme="minorHAnsi" w:cs="Arial"/>
          <w:color w:val="000000"/>
          <w:szCs w:val="24"/>
          <w:lang w:bidi="en-US"/>
        </w:rPr>
        <w:t xml:space="preserve"> of the meeting.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1D7A09" w:rsidRDefault="00E42252" w:rsidP="00CC7CC9">
      <w:pPr>
        <w:pStyle w:val="Heading21"/>
        <w:shd w:val="clear" w:color="auto" w:fill="FFFFFF"/>
        <w:spacing w:before="0" w:line="288" w:lineRule="auto"/>
        <w:jc w:val="both"/>
        <w:rPr>
          <w:rFonts w:asciiTheme="minorHAnsi" w:hAnsiTheme="minorHAnsi" w:cs="Arial"/>
          <w:color w:val="auto"/>
          <w:szCs w:val="24"/>
        </w:rPr>
      </w:pPr>
      <w:bookmarkStart w:id="7" w:name="_Toc357072130"/>
      <w:bookmarkStart w:id="8" w:name="_Toc359318555"/>
      <w:bookmarkStart w:id="9" w:name="_Toc359334503"/>
      <w:bookmarkStart w:id="10" w:name="_Toc359334782"/>
      <w:bookmarkStart w:id="11" w:name="_Toc359336484"/>
      <w:r w:rsidRPr="001D7A09">
        <w:rPr>
          <w:rFonts w:asciiTheme="minorHAnsi" w:hAnsiTheme="minorHAnsi" w:cs="Arial"/>
          <w:color w:val="auto"/>
          <w:szCs w:val="24"/>
        </w:rPr>
        <w:t>Disorderly conduct at meetings</w:t>
      </w:r>
      <w:bookmarkEnd w:id="7"/>
      <w:bookmarkEnd w:id="8"/>
      <w:bookmarkEnd w:id="9"/>
      <w:bookmarkEnd w:id="10"/>
      <w:bookmarkEnd w:id="11"/>
    </w:p>
    <w:p w:rsidR="00E42252" w:rsidRPr="00E42252" w:rsidRDefault="00E42252" w:rsidP="00CC7CC9">
      <w:pPr>
        <w:widowControl w:val="0"/>
        <w:numPr>
          <w:ilvl w:val="0"/>
          <w:numId w:val="11"/>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No person shall obstruct the transaction of business at a meeting or behave offensively or improperly. If this standing order is ignored,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shall request such person(s) to moderate or improve their conduct.</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11"/>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If person(s) disregard the request of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to moderate or improve their conduct, any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or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may move that the person be no longer heard or excluded from the meeting. The motion, if seconded, shall be put to the vote without discussion.</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11"/>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If a resolution made under standing order 2(b) above is ignored,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may take further reasonable steps to restore order or to progress the meeting. This may include temporarily suspending or closing the meeting.</w:t>
      </w:r>
    </w:p>
    <w:p w:rsidR="00E42252" w:rsidRPr="00E42252" w:rsidRDefault="00E42252" w:rsidP="00CC7CC9">
      <w:pPr>
        <w:pStyle w:val="Heading21"/>
        <w:numPr>
          <w:ilvl w:val="0"/>
          <w:numId w:val="0"/>
        </w:numPr>
        <w:spacing w:before="0" w:line="288" w:lineRule="auto"/>
        <w:jc w:val="both"/>
        <w:rPr>
          <w:rFonts w:asciiTheme="minorHAnsi" w:hAnsiTheme="minorHAnsi" w:cs="Arial"/>
          <w:color w:val="808080"/>
          <w:szCs w:val="24"/>
        </w:rPr>
      </w:pPr>
      <w:bookmarkStart w:id="12" w:name="_Toc357072131"/>
      <w:bookmarkStart w:id="13" w:name="_Toc359318556"/>
      <w:bookmarkStart w:id="14" w:name="_Toc359334504"/>
      <w:bookmarkStart w:id="15" w:name="_Toc359334783"/>
      <w:bookmarkStart w:id="16" w:name="_Toc359336485"/>
    </w:p>
    <w:p w:rsidR="00E42252" w:rsidRPr="00E42252" w:rsidRDefault="00E42252" w:rsidP="00CC7CC9">
      <w:pPr>
        <w:pStyle w:val="Heading21"/>
        <w:spacing w:before="0" w:line="288" w:lineRule="auto"/>
        <w:jc w:val="both"/>
        <w:rPr>
          <w:rFonts w:asciiTheme="minorHAnsi" w:hAnsiTheme="minorHAnsi" w:cs="Arial"/>
          <w:color w:val="808080"/>
          <w:szCs w:val="24"/>
        </w:rPr>
      </w:pPr>
      <w:r w:rsidRPr="00583F4F">
        <w:rPr>
          <w:rFonts w:asciiTheme="minorHAnsi" w:hAnsiTheme="minorHAnsi" w:cs="Arial"/>
          <w:color w:val="auto"/>
          <w:szCs w:val="24"/>
        </w:rPr>
        <w:t>Meetings generally</w:t>
      </w:r>
      <w:bookmarkEnd w:id="12"/>
      <w:bookmarkEnd w:id="13"/>
      <w:bookmarkEnd w:id="14"/>
      <w:bookmarkEnd w:id="15"/>
      <w:bookmarkEnd w:id="16"/>
    </w:p>
    <w:p w:rsidR="00E42252" w:rsidRPr="00E42252" w:rsidRDefault="00E42252" w:rsidP="00CC7CC9">
      <w:pPr>
        <w:widowControl w:val="0"/>
        <w:tabs>
          <w:tab w:val="left" w:pos="1418"/>
        </w:tabs>
        <w:suppressAutoHyphens/>
        <w:autoSpaceDE w:val="0"/>
        <w:autoSpaceDN w:val="0"/>
        <w:adjustRightInd w:val="0"/>
        <w:ind w:left="992"/>
        <w:jc w:val="both"/>
        <w:textAlignment w:val="center"/>
        <w:rPr>
          <w:rFonts w:asciiTheme="minorHAnsi" w:hAnsiTheme="minorHAnsi" w:cs="Arial"/>
          <w:color w:val="FF0000"/>
          <w:szCs w:val="24"/>
          <w:lang w:bidi="en-US"/>
        </w:rPr>
      </w:pPr>
      <w:r w:rsidRPr="00E42252">
        <w:rPr>
          <w:rFonts w:asciiTheme="minorHAnsi" w:hAnsiTheme="minorHAnsi"/>
          <w:color w:val="FF0000"/>
          <w:szCs w:val="24"/>
        </w:rPr>
        <w:t></w:t>
      </w:r>
      <w:r w:rsidRPr="00E42252">
        <w:rPr>
          <w:rFonts w:asciiTheme="minorHAnsi" w:hAnsiTheme="minorHAnsi"/>
          <w:color w:val="FF0000"/>
          <w:szCs w:val="24"/>
        </w:rPr>
        <w:t></w:t>
      </w:r>
      <w:r w:rsidR="0075541C">
        <w:rPr>
          <w:rFonts w:asciiTheme="minorHAnsi" w:hAnsiTheme="minorHAnsi" w:cs="Arial"/>
          <w:color w:val="000000"/>
          <w:szCs w:val="24"/>
          <w:lang w:bidi="en-US"/>
        </w:rPr>
        <w:t>Full</w:t>
      </w:r>
      <w:r w:rsidRPr="00E42252">
        <w:rPr>
          <w:rFonts w:asciiTheme="minorHAnsi" w:hAnsiTheme="minorHAnsi" w:cs="Arial"/>
          <w:color w:val="000000"/>
          <w:szCs w:val="24"/>
          <w:lang w:bidi="en-US"/>
        </w:rPr>
        <w:t xml:space="preserv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meetings</w:t>
      </w:r>
    </w:p>
    <w:p w:rsidR="00E42252" w:rsidRPr="00E42252" w:rsidRDefault="00E42252" w:rsidP="00CC7CC9">
      <w:pPr>
        <w:widowControl w:val="0"/>
        <w:tabs>
          <w:tab w:val="left" w:pos="1418"/>
        </w:tabs>
        <w:suppressAutoHyphens/>
        <w:autoSpaceDE w:val="0"/>
        <w:autoSpaceDN w:val="0"/>
        <w:adjustRightInd w:val="0"/>
        <w:ind w:left="992"/>
        <w:jc w:val="both"/>
        <w:textAlignment w:val="center"/>
        <w:rPr>
          <w:rFonts w:asciiTheme="minorHAnsi" w:hAnsiTheme="minorHAnsi" w:cs="Arial"/>
          <w:color w:val="E36C0A"/>
          <w:szCs w:val="24"/>
          <w:lang w:bidi="en-US"/>
        </w:rPr>
      </w:pPr>
      <w:r w:rsidRPr="00E42252">
        <w:rPr>
          <w:rFonts w:asciiTheme="minorHAnsi" w:hAnsiTheme="minorHAnsi"/>
          <w:color w:val="E36C0A"/>
          <w:szCs w:val="24"/>
        </w:rPr>
        <w:t></w:t>
      </w:r>
      <w:r w:rsidRPr="00E42252">
        <w:rPr>
          <w:rFonts w:asciiTheme="minorHAnsi" w:hAnsiTheme="minorHAnsi"/>
          <w:color w:val="E36C0A"/>
          <w:szCs w:val="24"/>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meetings</w:t>
      </w:r>
      <w:r w:rsidRPr="00E42252">
        <w:rPr>
          <w:rFonts w:asciiTheme="minorHAnsi" w:hAnsiTheme="minorHAnsi" w:cs="Arial"/>
          <w:color w:val="E36C0A"/>
          <w:szCs w:val="24"/>
          <w:lang w:bidi="en-US"/>
        </w:rPr>
        <w:tab/>
      </w:r>
    </w:p>
    <w:p w:rsidR="00E42252" w:rsidRPr="00E42252" w:rsidRDefault="00E42252" w:rsidP="00CC7CC9">
      <w:pPr>
        <w:ind w:left="992"/>
        <w:jc w:val="both"/>
        <w:rPr>
          <w:rFonts w:asciiTheme="minorHAnsi" w:hAnsiTheme="minorHAnsi" w:cs="Arial"/>
          <w:color w:val="000000"/>
          <w:szCs w:val="24"/>
          <w:lang w:bidi="en-US"/>
        </w:rPr>
      </w:pPr>
      <w:r w:rsidRPr="00E42252">
        <w:rPr>
          <w:rFonts w:asciiTheme="minorHAnsi" w:hAnsiTheme="minorHAnsi"/>
          <w:color w:val="00B050"/>
          <w:szCs w:val="24"/>
        </w:rPr>
        <w:t></w:t>
      </w:r>
      <w:r w:rsidRPr="00E42252">
        <w:rPr>
          <w:rFonts w:asciiTheme="minorHAnsi" w:hAnsiTheme="minorHAnsi"/>
          <w:color w:val="00B050"/>
          <w:szCs w:val="24"/>
        </w:rPr>
        <w:t></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meetings </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tbl>
      <w:tblPr>
        <w:tblW w:w="9817" w:type="dxa"/>
        <w:tblInd w:w="-318" w:type="dxa"/>
        <w:tblLayout w:type="fixed"/>
        <w:tblLook w:val="01E0" w:firstRow="1" w:lastRow="1" w:firstColumn="1" w:lastColumn="1" w:noHBand="0" w:noVBand="0"/>
      </w:tblPr>
      <w:tblGrid>
        <w:gridCol w:w="1311"/>
        <w:gridCol w:w="8506"/>
      </w:tblGrid>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FF0000"/>
                <w:szCs w:val="24"/>
              </w:rPr>
              <w:t></w:t>
            </w:r>
          </w:p>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 xml:space="preserve">Meetings shall not take place in premises which at the time of the meeting are used for the supply of alcohol, unless no other premises are available free of charge or at a reasonable cost. </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FF0000"/>
                <w:szCs w:val="24"/>
              </w:rPr>
              <w:t></w:t>
            </w:r>
          </w:p>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E36C0A"/>
                <w:szCs w:val="24"/>
              </w:rPr>
              <w:t></w:t>
            </w:r>
          </w:p>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DE000E"/>
                <w:szCs w:val="24"/>
                <w:lang w:bidi="en-US"/>
              </w:rPr>
            </w:pPr>
          </w:p>
        </w:tc>
        <w:tc>
          <w:tcPr>
            <w:tcW w:w="8506" w:type="dxa"/>
            <w:shd w:val="clear" w:color="auto" w:fill="auto"/>
          </w:tcPr>
          <w:p w:rsidR="00E42252" w:rsidRPr="00B5081A" w:rsidRDefault="00E42252" w:rsidP="00B5081A">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r w:rsidRPr="00B5081A">
              <w:rPr>
                <w:rFonts w:asciiTheme="minorHAnsi" w:hAnsiTheme="minorHAnsi" w:cs="Arial"/>
                <w:b/>
                <w:color w:val="000000"/>
                <w:szCs w:val="24"/>
                <w:lang w:bidi="en-US"/>
              </w:rPr>
              <w:t xml:space="preserve">The minimum three clear days’ public notice for a meeting does not include the day on which the notice was issued or the day of the meeting unless the meeting is convened at shorter notice </w:t>
            </w:r>
          </w:p>
          <w:p w:rsidR="00B5081A" w:rsidRPr="00E42252" w:rsidRDefault="00B5081A" w:rsidP="00B5081A">
            <w:pPr>
              <w:widowControl w:val="0"/>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E36C0A"/>
                <w:szCs w:val="24"/>
              </w:rPr>
              <w:t></w:t>
            </w:r>
            <w:r w:rsidRPr="00E42252">
              <w:rPr>
                <w:rFonts w:asciiTheme="minorHAnsi" w:hAnsiTheme="minorHAnsi"/>
                <w:color w:val="FF0000"/>
                <w:szCs w:val="24"/>
              </w:rPr>
              <w:t></w:t>
            </w:r>
          </w:p>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lastRenderedPageBreak/>
              <w:t xml:space="preserve">Meetings shall be open to the public unless their presence is prejudicial to the public interest by reason of the confidential nature of the business to be </w:t>
            </w:r>
            <w:r w:rsidRPr="00E42252">
              <w:rPr>
                <w:rFonts w:asciiTheme="minorHAnsi" w:hAnsiTheme="minorHAnsi" w:cs="Arial"/>
                <w:b/>
                <w:bCs/>
                <w:color w:val="000000"/>
                <w:szCs w:val="24"/>
                <w:lang w:bidi="en-US"/>
              </w:rPr>
              <w:lastRenderedPageBreak/>
              <w:t>transacted or for other special reasons. The public’s exclusion from part or all of a meeting shall be by a resolution which shall give reasons for the public’s exclusion.</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Members of the public may make representations, answer questions and give evidence at a meeting which they are entitled to attend in respect of the business on the agenda.</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426116"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426116">
              <w:rPr>
                <w:rFonts w:asciiTheme="minorHAnsi" w:hAnsiTheme="minorHAnsi" w:cs="Arial"/>
                <w:color w:val="000000"/>
                <w:szCs w:val="24"/>
                <w:lang w:bidi="en-US"/>
              </w:rPr>
              <w:t>The period of time designated for public participation at a meeting in accordance with standing order 3(e) above shall not exceed</w:t>
            </w:r>
            <w:r w:rsidR="00426116">
              <w:rPr>
                <w:rFonts w:asciiTheme="minorHAnsi" w:hAnsiTheme="minorHAnsi" w:cs="Arial"/>
                <w:color w:val="000000"/>
                <w:szCs w:val="24"/>
                <w:lang w:bidi="en-US"/>
              </w:rPr>
              <w:t xml:space="preserve"> 3</w:t>
            </w:r>
            <w:r w:rsidRPr="00426116">
              <w:rPr>
                <w:rFonts w:asciiTheme="minorHAnsi" w:hAnsiTheme="minorHAnsi" w:cs="Arial"/>
                <w:color w:val="000000"/>
                <w:szCs w:val="24"/>
                <w:lang w:bidi="en-US"/>
              </w:rPr>
              <w:t xml:space="preserve"> minutes unless directed by the </w:t>
            </w:r>
            <w:r w:rsidR="001D7A09" w:rsidRPr="00426116">
              <w:rPr>
                <w:rFonts w:asciiTheme="minorHAnsi" w:hAnsiTheme="minorHAnsi" w:cs="Arial"/>
                <w:color w:val="000000"/>
                <w:szCs w:val="24"/>
                <w:lang w:bidi="en-US"/>
              </w:rPr>
              <w:t>Chairman</w:t>
            </w:r>
            <w:r w:rsidRPr="00426116">
              <w:rPr>
                <w:rFonts w:asciiTheme="minorHAnsi" w:hAnsiTheme="minorHAnsi" w:cs="Arial"/>
                <w:color w:val="000000"/>
                <w:szCs w:val="24"/>
                <w:lang w:bidi="en-US"/>
              </w:rPr>
              <w:t xml:space="preserve"> of the meeting.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rPr>
          <w:trHeight w:val="683"/>
        </w:trPr>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426116" w:rsidRDefault="0075541C"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426116">
              <w:rPr>
                <w:rFonts w:asciiTheme="minorHAnsi" w:hAnsiTheme="minorHAnsi" w:cs="Arial"/>
                <w:color w:val="000000"/>
                <w:szCs w:val="24"/>
                <w:lang w:bidi="en-US"/>
              </w:rPr>
              <w:t>Sub</w:t>
            </w:r>
            <w:r w:rsidR="00E42252" w:rsidRPr="00426116">
              <w:rPr>
                <w:rFonts w:asciiTheme="minorHAnsi" w:hAnsiTheme="minorHAnsi" w:cs="Arial"/>
                <w:color w:val="000000"/>
                <w:szCs w:val="24"/>
                <w:lang w:bidi="en-US"/>
              </w:rPr>
              <w:t xml:space="preserve">ject to standing order 3(f) above, a member of the public shall not speak for more than </w:t>
            </w:r>
            <w:r w:rsidR="00426116">
              <w:rPr>
                <w:rFonts w:asciiTheme="minorHAnsi" w:hAnsiTheme="minorHAnsi" w:cs="Arial"/>
                <w:color w:val="000000"/>
                <w:szCs w:val="24"/>
                <w:lang w:bidi="en-US"/>
              </w:rPr>
              <w:t>3</w:t>
            </w:r>
            <w:r w:rsidR="00E42252" w:rsidRPr="00426116">
              <w:rPr>
                <w:rFonts w:asciiTheme="minorHAnsi" w:hAnsiTheme="minorHAnsi" w:cs="Arial"/>
                <w:color w:val="000000"/>
                <w:szCs w:val="24"/>
                <w:lang w:bidi="en-US"/>
              </w:rPr>
              <w:t xml:space="preserve"> minutes.</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In accordance with standing order 3(e) above, a question shall not require a response at the meeting nor start a debate on the question.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may direct that a written or oral response be given.</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5B28EB" w:rsidRDefault="005B28EB"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Pr>
                <w:rFonts w:asciiTheme="minorHAnsi" w:hAnsiTheme="minorHAnsi" w:cs="Arial"/>
                <w:color w:val="000000"/>
                <w:szCs w:val="24"/>
                <w:lang w:bidi="en-US"/>
              </w:rPr>
              <w:t xml:space="preserve">A </w:t>
            </w:r>
            <w:r w:rsidR="00E42252" w:rsidRPr="005B28EB">
              <w:rPr>
                <w:rFonts w:asciiTheme="minorHAnsi" w:hAnsiTheme="minorHAnsi" w:cs="Arial"/>
                <w:color w:val="000000"/>
                <w:szCs w:val="24"/>
                <w:lang w:bidi="en-US"/>
              </w:rPr>
              <w:t xml:space="preserve">person shall raise his hand when requesting to speak and stand when speaking (except when a person has a disability or is likely to suffer discomfort). The </w:t>
            </w:r>
            <w:r w:rsidR="001D7A09" w:rsidRPr="005B28EB">
              <w:rPr>
                <w:rFonts w:asciiTheme="minorHAnsi" w:hAnsiTheme="minorHAnsi" w:cs="Arial"/>
                <w:color w:val="000000"/>
                <w:szCs w:val="24"/>
                <w:lang w:bidi="en-US"/>
              </w:rPr>
              <w:t>Chairman</w:t>
            </w:r>
            <w:r w:rsidR="00E42252" w:rsidRPr="005B28EB">
              <w:rPr>
                <w:rFonts w:asciiTheme="minorHAnsi" w:hAnsiTheme="minorHAnsi" w:cs="Arial"/>
                <w:color w:val="000000"/>
                <w:szCs w:val="24"/>
                <w:lang w:bidi="en-US"/>
              </w:rPr>
              <w:t xml:space="preserve"> of the meeting may at any time permit a person to be seated when speaking.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 person who speaks at a meeting shall direct his comments to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Only one person is permitted to speak at a time. If more than one person wants to speak,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shall direct the order of speaking.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E36C0A"/>
                <w:szCs w:val="24"/>
              </w:rPr>
              <w:t></w:t>
            </w:r>
            <w:r w:rsidRPr="00E42252">
              <w:rPr>
                <w:rFonts w:asciiTheme="minorHAnsi" w:hAnsiTheme="minorHAnsi"/>
                <w:color w:val="FF0000"/>
                <w:szCs w:val="24"/>
              </w:rPr>
              <w:t></w:t>
            </w:r>
          </w:p>
          <w:p w:rsidR="00E42252" w:rsidRPr="00E42252" w:rsidRDefault="00E42252" w:rsidP="00CC7CC9">
            <w:pPr>
              <w:widowControl w:val="0"/>
              <w:suppressAutoHyphens/>
              <w:autoSpaceDE w:val="0"/>
              <w:autoSpaceDN w:val="0"/>
              <w:adjustRightInd w:val="0"/>
              <w:spacing w:before="120"/>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1B6E45" w:rsidRDefault="001B6E45"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proofErr w:type="spellStart"/>
            <w:r>
              <w:rPr>
                <w:rFonts w:asciiTheme="minorHAnsi" w:hAnsiTheme="minorHAnsi" w:cs="Arial"/>
                <w:b/>
                <w:bCs/>
                <w:color w:val="000000"/>
                <w:szCs w:val="24"/>
                <w:lang w:bidi="en-US"/>
              </w:rPr>
              <w:t>i</w:t>
            </w:r>
            <w:proofErr w:type="spellEnd"/>
            <w:r>
              <w:rPr>
                <w:rFonts w:asciiTheme="minorHAnsi" w:hAnsiTheme="minorHAnsi" w:cs="Arial"/>
                <w:b/>
                <w:bCs/>
                <w:color w:val="000000"/>
                <w:szCs w:val="24"/>
                <w:lang w:bidi="en-US"/>
              </w:rPr>
              <w:t>. The Openness of Local Government Bodies Regulations 2014 permits any person (including the press) who attend a Council meeting, including Committee Meetings to report on the proceedings of the meeting, which include social media to include:</w:t>
            </w:r>
          </w:p>
          <w:p w:rsidR="001B6E45" w:rsidRDefault="001B6E45" w:rsidP="006F61C4">
            <w:pPr>
              <w:pStyle w:val="ListParagraph"/>
              <w:widowControl w:val="0"/>
              <w:numPr>
                <w:ilvl w:val="0"/>
                <w:numId w:val="44"/>
              </w:numPr>
              <w:suppressAutoHyphens/>
              <w:autoSpaceDE w:val="0"/>
              <w:autoSpaceDN w:val="0"/>
              <w:adjustRightInd w:val="0"/>
              <w:spacing w:line="288" w:lineRule="auto"/>
              <w:jc w:val="both"/>
              <w:textAlignment w:val="center"/>
              <w:rPr>
                <w:rFonts w:asciiTheme="minorHAnsi" w:hAnsiTheme="minorHAnsi" w:cs="Arial"/>
                <w:b/>
                <w:color w:val="000000"/>
                <w:szCs w:val="24"/>
                <w:lang w:bidi="en-US"/>
              </w:rPr>
            </w:pPr>
            <w:r w:rsidRPr="001B6E45">
              <w:rPr>
                <w:rFonts w:asciiTheme="minorHAnsi" w:hAnsiTheme="minorHAnsi" w:cs="Arial"/>
                <w:b/>
                <w:color w:val="000000"/>
                <w:szCs w:val="24"/>
                <w:lang w:bidi="en-US"/>
              </w:rPr>
              <w:t xml:space="preserve">Filming, photographing or making audio recordings at a meeting (e.g. using a mobile phone, tablet such as an </w:t>
            </w:r>
            <w:proofErr w:type="spellStart"/>
            <w:r w:rsidRPr="001B6E45">
              <w:rPr>
                <w:rFonts w:asciiTheme="minorHAnsi" w:hAnsiTheme="minorHAnsi" w:cs="Arial"/>
                <w:b/>
                <w:color w:val="000000"/>
                <w:szCs w:val="24"/>
                <w:lang w:bidi="en-US"/>
              </w:rPr>
              <w:t>ipad</w:t>
            </w:r>
            <w:proofErr w:type="spellEnd"/>
            <w:r w:rsidRPr="001B6E45">
              <w:rPr>
                <w:rFonts w:asciiTheme="minorHAnsi" w:hAnsiTheme="minorHAnsi" w:cs="Arial"/>
                <w:b/>
                <w:color w:val="000000"/>
                <w:szCs w:val="24"/>
                <w:lang w:bidi="en-US"/>
              </w:rPr>
              <w:t xml:space="preserve">, filming for a TV broadcast, </w:t>
            </w:r>
            <w:r>
              <w:rPr>
                <w:rFonts w:asciiTheme="minorHAnsi" w:hAnsiTheme="minorHAnsi" w:cs="Arial"/>
                <w:b/>
                <w:color w:val="000000"/>
                <w:szCs w:val="24"/>
                <w:lang w:bidi="en-US"/>
              </w:rPr>
              <w:t>recording for a radio broadcast;</w:t>
            </w:r>
          </w:p>
          <w:p w:rsidR="001B6E45" w:rsidRDefault="001B6E45" w:rsidP="006F61C4">
            <w:pPr>
              <w:pStyle w:val="ListParagraph"/>
              <w:widowControl w:val="0"/>
              <w:numPr>
                <w:ilvl w:val="0"/>
                <w:numId w:val="44"/>
              </w:numPr>
              <w:suppressAutoHyphens/>
              <w:autoSpaceDE w:val="0"/>
              <w:autoSpaceDN w:val="0"/>
              <w:adjustRightInd w:val="0"/>
              <w:spacing w:line="288" w:lineRule="auto"/>
              <w:jc w:val="both"/>
              <w:textAlignment w:val="center"/>
              <w:rPr>
                <w:rFonts w:asciiTheme="minorHAnsi" w:hAnsiTheme="minorHAnsi" w:cs="Arial"/>
                <w:b/>
                <w:color w:val="000000"/>
                <w:szCs w:val="24"/>
                <w:lang w:bidi="en-US"/>
              </w:rPr>
            </w:pPr>
            <w:r>
              <w:rPr>
                <w:rFonts w:asciiTheme="minorHAnsi" w:hAnsiTheme="minorHAnsi" w:cs="Arial"/>
                <w:b/>
                <w:color w:val="000000"/>
                <w:szCs w:val="24"/>
                <w:lang w:bidi="en-US"/>
              </w:rPr>
              <w:t>Using any other means for enabling people not present at a meeting to see or hear proceedings as they take place (e.g. live streaming);</w:t>
            </w:r>
          </w:p>
          <w:p w:rsidR="001B6E45" w:rsidRPr="001B6E45" w:rsidRDefault="001B6E45" w:rsidP="006F61C4">
            <w:pPr>
              <w:pStyle w:val="ListParagraph"/>
              <w:widowControl w:val="0"/>
              <w:numPr>
                <w:ilvl w:val="0"/>
                <w:numId w:val="44"/>
              </w:numPr>
              <w:suppressAutoHyphens/>
              <w:autoSpaceDE w:val="0"/>
              <w:autoSpaceDN w:val="0"/>
              <w:adjustRightInd w:val="0"/>
              <w:spacing w:line="288" w:lineRule="auto"/>
              <w:jc w:val="both"/>
              <w:textAlignment w:val="center"/>
              <w:rPr>
                <w:rFonts w:asciiTheme="minorHAnsi" w:hAnsiTheme="minorHAnsi" w:cs="Arial"/>
                <w:b/>
                <w:color w:val="000000"/>
                <w:szCs w:val="24"/>
                <w:lang w:bidi="en-US"/>
              </w:rPr>
            </w:pPr>
            <w:r>
              <w:rPr>
                <w:rFonts w:asciiTheme="minorHAnsi" w:hAnsiTheme="minorHAnsi" w:cs="Arial"/>
                <w:b/>
                <w:color w:val="000000"/>
                <w:szCs w:val="24"/>
                <w:lang w:bidi="en-US"/>
              </w:rPr>
              <w:lastRenderedPageBreak/>
              <w:t>Written reporting or commentary on the proceedings during or after a meeting or oral reporting or commentary after the meeting (e.g. blogging, Facebook or tweeting).</w:t>
            </w:r>
          </w:p>
          <w:p w:rsidR="00E42252" w:rsidRDefault="001B6E45" w:rsidP="001B6E45">
            <w:pPr>
              <w:widowControl w:val="0"/>
              <w:suppressAutoHyphens/>
              <w:autoSpaceDE w:val="0"/>
              <w:autoSpaceDN w:val="0"/>
              <w:adjustRightInd w:val="0"/>
              <w:spacing w:line="288" w:lineRule="auto"/>
              <w:ind w:left="684"/>
              <w:jc w:val="both"/>
              <w:textAlignment w:val="center"/>
              <w:rPr>
                <w:rFonts w:asciiTheme="minorHAnsi" w:hAnsiTheme="minorHAnsi" w:cs="Arial"/>
                <w:b/>
                <w:color w:val="000000"/>
                <w:szCs w:val="24"/>
                <w:lang w:bidi="en-US"/>
              </w:rPr>
            </w:pPr>
            <w:r w:rsidRPr="001B6E45">
              <w:rPr>
                <w:rFonts w:asciiTheme="minorHAnsi" w:hAnsiTheme="minorHAnsi" w:cs="Arial"/>
                <w:b/>
                <w:color w:val="000000"/>
                <w:szCs w:val="24"/>
                <w:lang w:bidi="en-US"/>
              </w:rPr>
              <w:t>ii.</w:t>
            </w:r>
            <w:r>
              <w:rPr>
                <w:rFonts w:asciiTheme="minorHAnsi" w:hAnsiTheme="minorHAnsi" w:cs="Arial"/>
                <w:b/>
                <w:color w:val="000000"/>
                <w:szCs w:val="24"/>
                <w:lang w:bidi="en-US"/>
              </w:rPr>
              <w:t xml:space="preserve"> However there are some restrictions, a person </w:t>
            </w:r>
            <w:r w:rsidR="008B2E68">
              <w:rPr>
                <w:rFonts w:asciiTheme="minorHAnsi" w:hAnsiTheme="minorHAnsi" w:cs="Arial"/>
                <w:b/>
                <w:color w:val="000000"/>
                <w:szCs w:val="24"/>
                <w:lang w:bidi="en-US"/>
              </w:rPr>
              <w:t>a</w:t>
            </w:r>
            <w:r>
              <w:rPr>
                <w:rFonts w:asciiTheme="minorHAnsi" w:hAnsiTheme="minorHAnsi" w:cs="Arial"/>
                <w:b/>
                <w:color w:val="000000"/>
                <w:szCs w:val="24"/>
                <w:lang w:bidi="en-US"/>
              </w:rPr>
              <w:t>t a meeting does not have the right to give an oral report at the meeting this is to avoid disrupting the meeting. Oral commentary or reporting can be provided after the meeting, ensuring that this does not give rise to a libel claim.</w:t>
            </w:r>
          </w:p>
          <w:p w:rsidR="001B6E45" w:rsidRDefault="00F040B9" w:rsidP="001B6E45">
            <w:pPr>
              <w:widowControl w:val="0"/>
              <w:suppressAutoHyphens/>
              <w:autoSpaceDE w:val="0"/>
              <w:autoSpaceDN w:val="0"/>
              <w:adjustRightInd w:val="0"/>
              <w:spacing w:line="288" w:lineRule="auto"/>
              <w:ind w:left="684"/>
              <w:jc w:val="both"/>
              <w:textAlignment w:val="center"/>
              <w:rPr>
                <w:rFonts w:asciiTheme="minorHAnsi" w:hAnsiTheme="minorHAnsi" w:cs="Arial"/>
                <w:b/>
                <w:color w:val="000000"/>
                <w:szCs w:val="24"/>
                <w:lang w:bidi="en-US"/>
              </w:rPr>
            </w:pPr>
            <w:r>
              <w:rPr>
                <w:rFonts w:asciiTheme="minorHAnsi" w:hAnsiTheme="minorHAnsi" w:cs="Arial"/>
                <w:b/>
                <w:color w:val="000000"/>
                <w:szCs w:val="24"/>
                <w:lang w:bidi="en-US"/>
              </w:rPr>
              <w:t>iii. There is an expectation that the reporting is related to the proceedings of a meeting which includes a reference to people who simply attend the meeting and those who participate.</w:t>
            </w:r>
          </w:p>
          <w:p w:rsidR="00F040B9" w:rsidRDefault="00F040B9" w:rsidP="001B6E45">
            <w:pPr>
              <w:widowControl w:val="0"/>
              <w:suppressAutoHyphens/>
              <w:autoSpaceDE w:val="0"/>
              <w:autoSpaceDN w:val="0"/>
              <w:adjustRightInd w:val="0"/>
              <w:spacing w:line="288" w:lineRule="auto"/>
              <w:ind w:left="684"/>
              <w:jc w:val="both"/>
              <w:textAlignment w:val="center"/>
              <w:rPr>
                <w:rFonts w:asciiTheme="minorHAnsi" w:hAnsiTheme="minorHAnsi" w:cs="Arial"/>
                <w:b/>
                <w:color w:val="000000"/>
                <w:szCs w:val="24"/>
                <w:lang w:bidi="en-US"/>
              </w:rPr>
            </w:pPr>
            <w:r>
              <w:rPr>
                <w:rFonts w:asciiTheme="minorHAnsi" w:hAnsiTheme="minorHAnsi" w:cs="Arial"/>
                <w:b/>
                <w:color w:val="000000"/>
                <w:szCs w:val="24"/>
                <w:lang w:bidi="en-US"/>
              </w:rPr>
              <w:t>iv. Please see the Council’s policy for vulnerable children and adults in relation to meetings.</w:t>
            </w:r>
          </w:p>
          <w:p w:rsidR="00F040B9" w:rsidRDefault="00F040B9" w:rsidP="001B6E45">
            <w:pPr>
              <w:widowControl w:val="0"/>
              <w:suppressAutoHyphens/>
              <w:autoSpaceDE w:val="0"/>
              <w:autoSpaceDN w:val="0"/>
              <w:adjustRightInd w:val="0"/>
              <w:spacing w:line="288" w:lineRule="auto"/>
              <w:ind w:left="684"/>
              <w:jc w:val="both"/>
              <w:textAlignment w:val="center"/>
              <w:rPr>
                <w:rFonts w:asciiTheme="minorHAnsi" w:hAnsiTheme="minorHAnsi" w:cs="Arial"/>
                <w:b/>
                <w:color w:val="000000"/>
                <w:szCs w:val="24"/>
                <w:lang w:bidi="en-US"/>
              </w:rPr>
            </w:pPr>
            <w:r>
              <w:rPr>
                <w:rFonts w:asciiTheme="minorHAnsi" w:hAnsiTheme="minorHAnsi" w:cs="Arial"/>
                <w:b/>
                <w:color w:val="000000"/>
                <w:szCs w:val="24"/>
                <w:lang w:bidi="en-US"/>
              </w:rPr>
              <w:t>v. At the start of a meeting, the Chairman reminds those who wish to film, record, photograph or otherwise report on the proceedings about the restrictions that apply to vulnerable children and adults.</w:t>
            </w:r>
          </w:p>
          <w:p w:rsidR="00F040B9" w:rsidRDefault="00F040B9" w:rsidP="00F040B9">
            <w:pPr>
              <w:widowControl w:val="0"/>
              <w:suppressAutoHyphens/>
              <w:autoSpaceDE w:val="0"/>
              <w:autoSpaceDN w:val="0"/>
              <w:adjustRightInd w:val="0"/>
              <w:spacing w:line="288" w:lineRule="auto"/>
              <w:ind w:left="684"/>
              <w:jc w:val="both"/>
              <w:textAlignment w:val="center"/>
              <w:rPr>
                <w:rFonts w:asciiTheme="minorHAnsi" w:hAnsiTheme="minorHAnsi" w:cs="Arial"/>
                <w:b/>
                <w:color w:val="000000"/>
                <w:szCs w:val="24"/>
                <w:lang w:bidi="en-US"/>
              </w:rPr>
            </w:pPr>
            <w:r>
              <w:rPr>
                <w:rFonts w:asciiTheme="minorHAnsi" w:hAnsiTheme="minorHAnsi" w:cs="Arial"/>
                <w:b/>
                <w:color w:val="000000"/>
                <w:szCs w:val="24"/>
                <w:lang w:bidi="en-US"/>
              </w:rPr>
              <w:t xml:space="preserve">vi. At the start of a meeting, the Chairman reminds everyone in attendance and who will be participating at the meeting that they may be filmed, recorded, photographed or otherwise reported on the proceedings. If there any objections a separate area should be made available for these people and the Chairman should ask all present not to film, photograph or record any of their actions. Even if individuals sit in this area they should be reminded that those filming or taking photographs may wish to record the entirety of the public in a panoramic shot </w:t>
            </w:r>
            <w:r w:rsidR="00084E4B">
              <w:rPr>
                <w:rFonts w:asciiTheme="minorHAnsi" w:hAnsiTheme="minorHAnsi" w:cs="Arial"/>
                <w:b/>
                <w:color w:val="000000"/>
                <w:szCs w:val="24"/>
                <w:lang w:bidi="en-US"/>
              </w:rPr>
              <w:t>and could inevitably include them in these shots. However the ‘public session’ can be filmed in all areas.</w:t>
            </w:r>
          </w:p>
          <w:p w:rsidR="00084E4B" w:rsidRPr="00084E4B" w:rsidRDefault="00084E4B" w:rsidP="00084E4B">
            <w:pPr>
              <w:widowControl w:val="0"/>
              <w:suppressAutoHyphens/>
              <w:autoSpaceDE w:val="0"/>
              <w:autoSpaceDN w:val="0"/>
              <w:adjustRightInd w:val="0"/>
              <w:spacing w:line="288" w:lineRule="auto"/>
              <w:ind w:left="600" w:hanging="600"/>
              <w:jc w:val="both"/>
              <w:textAlignment w:val="center"/>
              <w:rPr>
                <w:rFonts w:asciiTheme="minorHAnsi" w:hAnsiTheme="minorHAnsi" w:cs="Arial"/>
                <w:b/>
                <w:color w:val="000000"/>
                <w:szCs w:val="24"/>
                <w:lang w:bidi="en-US"/>
              </w:rPr>
            </w:pPr>
            <w:r>
              <w:rPr>
                <w:rFonts w:asciiTheme="minorHAnsi" w:hAnsiTheme="minorHAnsi"/>
                <w:b/>
              </w:rPr>
              <w:t xml:space="preserve">            </w:t>
            </w:r>
            <w:r w:rsidRPr="00084E4B">
              <w:rPr>
                <w:rFonts w:asciiTheme="minorHAnsi" w:hAnsiTheme="minorHAnsi"/>
                <w:b/>
              </w:rPr>
              <w:t>vii.</w:t>
            </w:r>
            <w:r w:rsidRPr="00084E4B">
              <w:rPr>
                <w:rFonts w:asciiTheme="minorHAnsi" w:hAnsiTheme="minorHAnsi" w:cs="Arial"/>
                <w:b/>
                <w:color w:val="000000"/>
                <w:szCs w:val="24"/>
                <w:lang w:bidi="en-US"/>
              </w:rPr>
              <w:t xml:space="preserve"> A Council’s Standing Order should be used if disruption is caused by </w:t>
            </w:r>
            <w:r>
              <w:rPr>
                <w:rFonts w:asciiTheme="minorHAnsi" w:hAnsiTheme="minorHAnsi" w:cs="Arial"/>
                <w:b/>
                <w:color w:val="000000"/>
                <w:szCs w:val="24"/>
                <w:lang w:bidi="en-US"/>
              </w:rPr>
              <w:t xml:space="preserve">                 </w:t>
            </w:r>
            <w:r w:rsidRPr="00084E4B">
              <w:rPr>
                <w:rFonts w:asciiTheme="minorHAnsi" w:hAnsiTheme="minorHAnsi" w:cs="Arial"/>
                <w:b/>
                <w:color w:val="000000"/>
                <w:szCs w:val="24"/>
                <w:lang w:bidi="en-US"/>
              </w:rPr>
              <w:t>these activities.</w:t>
            </w:r>
            <w:r>
              <w:rPr>
                <w:rFonts w:asciiTheme="minorHAnsi" w:hAnsiTheme="minorHAnsi" w:cs="Arial"/>
                <w:b/>
                <w:color w:val="000000"/>
                <w:szCs w:val="24"/>
                <w:lang w:bidi="en-US"/>
              </w:rPr>
              <w:t xml:space="preserve"> The Data Protection Act 1998 applies throughout Council meetings.</w:t>
            </w:r>
          </w:p>
          <w:p w:rsidR="00F040B9" w:rsidRPr="001B6E45" w:rsidRDefault="00F040B9" w:rsidP="00F040B9">
            <w:pPr>
              <w:widowControl w:val="0"/>
              <w:suppressAutoHyphens/>
              <w:autoSpaceDE w:val="0"/>
              <w:autoSpaceDN w:val="0"/>
              <w:adjustRightInd w:val="0"/>
              <w:spacing w:line="288" w:lineRule="auto"/>
              <w:ind w:left="684"/>
              <w:jc w:val="both"/>
              <w:textAlignment w:val="center"/>
              <w:rPr>
                <w:rFonts w:asciiTheme="minorHAnsi" w:hAnsiTheme="minorHAnsi" w:cs="Arial"/>
                <w:b/>
                <w:color w:val="000000"/>
                <w:szCs w:val="24"/>
                <w:lang w:bidi="en-US"/>
              </w:rPr>
            </w:pPr>
          </w:p>
        </w:tc>
      </w:tr>
      <w:tr w:rsidR="00E42252" w:rsidRPr="00E42252" w:rsidTr="00084E4B">
        <w:tc>
          <w:tcPr>
            <w:tcW w:w="1311" w:type="dxa"/>
            <w:shd w:val="clear" w:color="auto" w:fill="auto"/>
          </w:tcPr>
          <w:p w:rsidR="00E42252" w:rsidRPr="00E42252" w:rsidRDefault="00084E4B" w:rsidP="00CC7CC9">
            <w:pPr>
              <w:spacing w:before="120"/>
              <w:ind w:right="153"/>
              <w:jc w:val="both"/>
              <w:rPr>
                <w:rFonts w:asciiTheme="minorHAnsi" w:hAnsiTheme="minorHAnsi"/>
                <w:color w:val="FF0000"/>
                <w:szCs w:val="24"/>
              </w:rPr>
            </w:pPr>
            <w:r>
              <w:rPr>
                <w:rFonts w:asciiTheme="minorHAnsi" w:hAnsiTheme="minorHAnsi"/>
                <w:color w:val="E36C0A"/>
                <w:szCs w:val="24"/>
              </w:rPr>
              <w:lastRenderedPageBreak/>
              <w:t xml:space="preserve">  </w:t>
            </w:r>
          </w:p>
          <w:p w:rsidR="00E42252" w:rsidRPr="00E42252" w:rsidRDefault="00E42252" w:rsidP="00CC7CC9">
            <w:pPr>
              <w:widowControl w:val="0"/>
              <w:suppressAutoHyphens/>
              <w:autoSpaceDE w:val="0"/>
              <w:autoSpaceDN w:val="0"/>
              <w:adjustRightInd w:val="0"/>
              <w:spacing w:before="120"/>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The press shall be provided with reasonable facilities for the taking of their report of all or part of a meeting at which they are entitled to be present</w:t>
            </w:r>
            <w:r w:rsidRPr="00E42252">
              <w:rPr>
                <w:rFonts w:asciiTheme="minorHAnsi" w:hAnsiTheme="minorHAnsi" w:cs="Arial"/>
                <w:color w:val="000000"/>
                <w:szCs w:val="24"/>
                <w:lang w:bidi="en-US"/>
              </w:rPr>
              <w:t xml:space="preserve">. </w:t>
            </w:r>
            <w:r w:rsidRPr="00E42252">
              <w:rPr>
                <w:rFonts w:asciiTheme="minorHAnsi" w:hAnsiTheme="minorHAnsi" w:cs="Arial"/>
                <w:color w:val="000000"/>
                <w:szCs w:val="24"/>
                <w:lang w:bidi="en-US"/>
              </w:rPr>
              <w:tab/>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FF0000"/>
                <w:szCs w:val="24"/>
              </w:rPr>
              <w:t></w:t>
            </w:r>
          </w:p>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75541C"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r>
              <w:rPr>
                <w:rFonts w:asciiTheme="minorHAnsi" w:hAnsiTheme="minorHAnsi" w:cs="Arial"/>
                <w:b/>
                <w:bCs/>
                <w:color w:val="000000"/>
                <w:szCs w:val="24"/>
                <w:lang w:bidi="en-US"/>
              </w:rPr>
              <w:t>Sub</w:t>
            </w:r>
            <w:r w:rsidR="00E42252" w:rsidRPr="00E42252">
              <w:rPr>
                <w:rFonts w:asciiTheme="minorHAnsi" w:hAnsiTheme="minorHAnsi" w:cs="Arial"/>
                <w:b/>
                <w:bCs/>
                <w:color w:val="000000"/>
                <w:szCs w:val="24"/>
                <w:lang w:bidi="en-US"/>
              </w:rPr>
              <w:t xml:space="preserve">ject to standing orders which indicate otherwise, anything authorised or required to be done by, to or before the </w:t>
            </w:r>
            <w:r w:rsidR="001D7A09">
              <w:rPr>
                <w:rFonts w:asciiTheme="minorHAnsi" w:hAnsiTheme="minorHAnsi" w:cs="Arial"/>
                <w:b/>
                <w:bCs/>
                <w:color w:val="000000"/>
                <w:szCs w:val="24"/>
                <w:lang w:bidi="en-US"/>
              </w:rPr>
              <w:t>Chairman</w:t>
            </w:r>
            <w:r w:rsidR="00E42252" w:rsidRPr="00E42252">
              <w:rPr>
                <w:rFonts w:asciiTheme="minorHAnsi" w:hAnsiTheme="minorHAnsi" w:cs="Arial"/>
                <w:b/>
                <w:bCs/>
                <w:color w:val="000000"/>
                <w:szCs w:val="24"/>
                <w:lang w:bidi="en-US"/>
              </w:rPr>
              <w:t xml:space="preserve"> of the </w:t>
            </w:r>
            <w:r>
              <w:rPr>
                <w:rFonts w:asciiTheme="minorHAnsi" w:hAnsiTheme="minorHAnsi" w:cs="Arial"/>
                <w:b/>
                <w:bCs/>
                <w:color w:val="000000"/>
                <w:szCs w:val="24"/>
                <w:lang w:bidi="en-US"/>
              </w:rPr>
              <w:t>Council</w:t>
            </w:r>
            <w:r w:rsidR="00E42252" w:rsidRPr="00E42252">
              <w:rPr>
                <w:rFonts w:asciiTheme="minorHAnsi" w:hAnsiTheme="minorHAnsi" w:cs="Arial"/>
                <w:b/>
                <w:bCs/>
                <w:color w:val="000000"/>
                <w:szCs w:val="24"/>
                <w:lang w:bidi="en-US"/>
              </w:rPr>
              <w:t xml:space="preserve"> may in his absence be done by, to or before the Vice-</w:t>
            </w:r>
            <w:r w:rsidR="001D7A09">
              <w:rPr>
                <w:rFonts w:asciiTheme="minorHAnsi" w:hAnsiTheme="minorHAnsi" w:cs="Arial"/>
                <w:b/>
                <w:bCs/>
                <w:color w:val="000000"/>
                <w:szCs w:val="24"/>
                <w:lang w:bidi="en-US"/>
              </w:rPr>
              <w:t>Chairman</w:t>
            </w:r>
            <w:r w:rsidR="00E42252" w:rsidRPr="00E42252">
              <w:rPr>
                <w:rFonts w:asciiTheme="minorHAnsi" w:hAnsiTheme="minorHAnsi" w:cs="Arial"/>
                <w:b/>
                <w:bCs/>
                <w:color w:val="000000"/>
                <w:szCs w:val="24"/>
                <w:lang w:bidi="en-US"/>
              </w:rPr>
              <w:t xml:space="preserve"> of the </w:t>
            </w:r>
            <w:r>
              <w:rPr>
                <w:rFonts w:asciiTheme="minorHAnsi" w:hAnsiTheme="minorHAnsi" w:cs="Arial"/>
                <w:b/>
                <w:bCs/>
                <w:color w:val="000000"/>
                <w:szCs w:val="24"/>
                <w:lang w:bidi="en-US"/>
              </w:rPr>
              <w:t>Council</w:t>
            </w:r>
            <w:r w:rsidR="00E42252" w:rsidRPr="00E42252">
              <w:rPr>
                <w:rFonts w:asciiTheme="minorHAnsi" w:hAnsiTheme="minorHAnsi" w:cs="Arial"/>
                <w:b/>
                <w:bCs/>
                <w:color w:val="000000"/>
                <w:szCs w:val="24"/>
                <w:lang w:bidi="en-US"/>
              </w:rPr>
              <w:t xml:space="preserve"> (if any).</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FF0000"/>
                <w:szCs w:val="24"/>
              </w:rPr>
              <w:t></w:t>
            </w:r>
          </w:p>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 xml:space="preserve">The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if present, shall preside at a meeting. If the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is absent from a meeting, the Vice-</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if present, shall preside. If both the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and the Vice-</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are absent from a meeting, a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lor as chosen by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lors present at the meeting shall preside at the meeting.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00B050"/>
                <w:szCs w:val="24"/>
              </w:rPr>
              <w:lastRenderedPageBreak/>
              <w:t></w:t>
            </w:r>
            <w:r w:rsidRPr="00E42252">
              <w:rPr>
                <w:rFonts w:asciiTheme="minorHAnsi" w:hAnsiTheme="minorHAnsi"/>
                <w:color w:val="E36C0A"/>
                <w:szCs w:val="24"/>
              </w:rPr>
              <w:t></w:t>
            </w:r>
            <w:r w:rsidRPr="00E42252">
              <w:rPr>
                <w:rFonts w:asciiTheme="minorHAnsi" w:hAnsiTheme="minorHAnsi"/>
                <w:color w:val="FF0000"/>
                <w:szCs w:val="24"/>
              </w:rPr>
              <w:t></w:t>
            </w:r>
          </w:p>
          <w:p w:rsidR="00E42252" w:rsidRPr="00E42252" w:rsidRDefault="00E42252" w:rsidP="00CC7CC9">
            <w:pPr>
              <w:spacing w:before="120" w:line="288" w:lineRule="auto"/>
              <w:ind w:right="153"/>
              <w:jc w:val="both"/>
              <w:rPr>
                <w:rFonts w:asciiTheme="minorHAnsi" w:hAnsiTheme="minorHAnsi" w:cs="Arial"/>
                <w:color w:val="000000"/>
                <w:szCs w:val="24"/>
                <w:lang w:bidi="en-US"/>
              </w:rPr>
            </w:pPr>
          </w:p>
        </w:tc>
        <w:tc>
          <w:tcPr>
            <w:tcW w:w="8506" w:type="dxa"/>
            <w:shd w:val="clear" w:color="auto" w:fill="auto"/>
          </w:tcPr>
          <w:p w:rsidR="00E42252" w:rsidRDefault="0075541C"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r>
              <w:rPr>
                <w:rFonts w:asciiTheme="minorHAnsi" w:hAnsiTheme="minorHAnsi" w:cs="Arial"/>
                <w:b/>
                <w:bCs/>
                <w:color w:val="000000"/>
                <w:szCs w:val="24"/>
                <w:lang w:bidi="en-US"/>
              </w:rPr>
              <w:t>Sub</w:t>
            </w:r>
            <w:r w:rsidR="00E42252" w:rsidRPr="00E42252">
              <w:rPr>
                <w:rFonts w:asciiTheme="minorHAnsi" w:hAnsiTheme="minorHAnsi" w:cs="Arial"/>
                <w:b/>
                <w:bCs/>
                <w:color w:val="000000"/>
                <w:szCs w:val="24"/>
                <w:lang w:bidi="en-US"/>
              </w:rPr>
              <w:t xml:space="preserve">ject to a meeting being quorate, all questions at a meeting shall be decided by a majority of the </w:t>
            </w:r>
            <w:r>
              <w:rPr>
                <w:rFonts w:asciiTheme="minorHAnsi" w:hAnsiTheme="minorHAnsi" w:cs="Arial"/>
                <w:b/>
                <w:bCs/>
                <w:color w:val="000000"/>
                <w:szCs w:val="24"/>
                <w:lang w:bidi="en-US"/>
              </w:rPr>
              <w:t>Council</w:t>
            </w:r>
            <w:r w:rsidR="00E42252" w:rsidRPr="00E42252">
              <w:rPr>
                <w:rFonts w:asciiTheme="minorHAnsi" w:hAnsiTheme="minorHAnsi" w:cs="Arial"/>
                <w:b/>
                <w:bCs/>
                <w:color w:val="000000"/>
                <w:szCs w:val="24"/>
                <w:lang w:bidi="en-US"/>
              </w:rPr>
              <w:t xml:space="preserve">lors or </w:t>
            </w:r>
            <w:r>
              <w:rPr>
                <w:rFonts w:asciiTheme="minorHAnsi" w:hAnsiTheme="minorHAnsi" w:cs="Arial"/>
                <w:b/>
                <w:bCs/>
                <w:color w:val="000000"/>
                <w:szCs w:val="24"/>
                <w:lang w:bidi="en-US"/>
              </w:rPr>
              <w:t>Council</w:t>
            </w:r>
            <w:r w:rsidR="00E42252" w:rsidRPr="00E42252">
              <w:rPr>
                <w:rFonts w:asciiTheme="minorHAnsi" w:hAnsiTheme="minorHAnsi" w:cs="Arial"/>
                <w:b/>
                <w:bCs/>
                <w:color w:val="000000"/>
                <w:szCs w:val="24"/>
                <w:lang w:bidi="en-US"/>
              </w:rPr>
              <w:t>lors with voting rights present and voting.</w:t>
            </w:r>
            <w:r w:rsidR="00E42252" w:rsidRPr="00E42252">
              <w:rPr>
                <w:rFonts w:asciiTheme="minorHAnsi" w:hAnsiTheme="minorHAnsi" w:cs="Arial"/>
                <w:b/>
                <w:bCs/>
                <w:color w:val="000000"/>
                <w:szCs w:val="24"/>
                <w:lang w:bidi="en-US"/>
              </w:rPr>
              <w:tab/>
            </w:r>
          </w:p>
          <w:p w:rsidR="003F09CE" w:rsidRPr="00E42252" w:rsidRDefault="003F09CE" w:rsidP="003F09CE">
            <w:pPr>
              <w:widowControl w:val="0"/>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00B050"/>
                <w:szCs w:val="24"/>
              </w:rPr>
              <w:t></w:t>
            </w:r>
            <w:r w:rsidRPr="00E42252">
              <w:rPr>
                <w:rFonts w:asciiTheme="minorHAnsi" w:hAnsiTheme="minorHAnsi"/>
                <w:color w:val="E36C0A"/>
                <w:szCs w:val="24"/>
              </w:rPr>
              <w:t></w:t>
            </w:r>
            <w:r w:rsidRPr="00E42252">
              <w:rPr>
                <w:rFonts w:asciiTheme="minorHAnsi" w:hAnsiTheme="minorHAnsi"/>
                <w:color w:val="FF0000"/>
                <w:szCs w:val="24"/>
              </w:rPr>
              <w:t></w:t>
            </w:r>
          </w:p>
          <w:p w:rsidR="00E42252" w:rsidRPr="00E42252" w:rsidRDefault="00E42252" w:rsidP="00CC7CC9">
            <w:pPr>
              <w:widowControl w:val="0"/>
              <w:suppressAutoHyphens/>
              <w:autoSpaceDE w:val="0"/>
              <w:autoSpaceDN w:val="0"/>
              <w:adjustRightInd w:val="0"/>
              <w:spacing w:before="120"/>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 xml:space="preserve">The </w:t>
            </w:r>
            <w:r w:rsidR="001D7A09">
              <w:rPr>
                <w:rFonts w:asciiTheme="minorHAnsi" w:hAnsiTheme="minorHAnsi" w:cs="Arial"/>
                <w:b/>
                <w:color w:val="000000"/>
                <w:szCs w:val="24"/>
                <w:lang w:bidi="en-US"/>
              </w:rPr>
              <w:t>Chairman</w:t>
            </w:r>
            <w:r w:rsidRPr="00E42252">
              <w:rPr>
                <w:rFonts w:asciiTheme="minorHAnsi" w:hAnsiTheme="minorHAnsi" w:cs="Arial"/>
                <w:color w:val="000000"/>
                <w:szCs w:val="24"/>
                <w:lang w:bidi="en-US"/>
              </w:rPr>
              <w:t xml:space="preserve"> </w:t>
            </w:r>
            <w:r w:rsidRPr="00E42252">
              <w:rPr>
                <w:rFonts w:asciiTheme="minorHAnsi" w:hAnsiTheme="minorHAnsi" w:cs="Arial"/>
                <w:b/>
                <w:bCs/>
                <w:color w:val="000000"/>
                <w:szCs w:val="24"/>
                <w:lang w:bidi="en-US"/>
              </w:rPr>
              <w:t>of a meeting may give an original vote on any matter put to the vote, and in the case of an equality of votes may exercise his casting vote whether or not he gave an original vote.</w:t>
            </w:r>
          </w:p>
          <w:p w:rsidR="00E42252" w:rsidRPr="00E42252" w:rsidRDefault="00E42252" w:rsidP="00CC7CC9">
            <w:pPr>
              <w:widowControl w:val="0"/>
              <w:suppressAutoHyphens/>
              <w:autoSpaceDE w:val="0"/>
              <w:autoSpaceDN w:val="0"/>
              <w:adjustRightInd w:val="0"/>
              <w:spacing w:line="288" w:lineRule="auto"/>
              <w:ind w:left="397"/>
              <w:jc w:val="both"/>
              <w:textAlignment w:val="center"/>
              <w:rPr>
                <w:rFonts w:asciiTheme="minorHAnsi" w:hAnsiTheme="minorHAnsi" w:cs="Arial"/>
                <w:i/>
                <w:iCs/>
                <w:color w:val="000000"/>
                <w:szCs w:val="24"/>
                <w:lang w:bidi="en-US"/>
              </w:rPr>
            </w:pPr>
            <w:r w:rsidRPr="00E42252">
              <w:rPr>
                <w:rFonts w:asciiTheme="minorHAnsi" w:hAnsiTheme="minorHAnsi" w:cs="Arial"/>
                <w:i/>
                <w:iCs/>
                <w:color w:val="000000"/>
                <w:szCs w:val="24"/>
                <w:lang w:bidi="en-US"/>
              </w:rPr>
              <w:t>See standing orders 5(</w:t>
            </w:r>
            <w:proofErr w:type="spellStart"/>
            <w:r w:rsidRPr="00E42252">
              <w:rPr>
                <w:rFonts w:asciiTheme="minorHAnsi" w:hAnsiTheme="minorHAnsi" w:cs="Arial"/>
                <w:i/>
                <w:iCs/>
                <w:color w:val="000000"/>
                <w:szCs w:val="24"/>
                <w:lang w:bidi="en-US"/>
              </w:rPr>
              <w:t>i</w:t>
            </w:r>
            <w:proofErr w:type="spellEnd"/>
            <w:r w:rsidRPr="00E42252">
              <w:rPr>
                <w:rFonts w:asciiTheme="minorHAnsi" w:hAnsiTheme="minorHAnsi" w:cs="Arial"/>
                <w:i/>
                <w:iCs/>
                <w:color w:val="000000"/>
                <w:szCs w:val="24"/>
                <w:lang w:bidi="en-US"/>
              </w:rPr>
              <w:t xml:space="preserve">) and (j) below for the different rules that apply in the election of the </w:t>
            </w:r>
            <w:r w:rsidR="001D7A09">
              <w:rPr>
                <w:rFonts w:asciiTheme="minorHAnsi" w:hAnsiTheme="minorHAnsi" w:cs="Arial"/>
                <w:i/>
                <w:iCs/>
                <w:color w:val="000000"/>
                <w:szCs w:val="24"/>
                <w:lang w:bidi="en-US"/>
              </w:rPr>
              <w:t>Chairman</w:t>
            </w:r>
            <w:r w:rsidRPr="00E42252">
              <w:rPr>
                <w:rFonts w:asciiTheme="minorHAnsi" w:hAnsiTheme="minorHAnsi" w:cs="Arial"/>
                <w:i/>
                <w:iCs/>
                <w:color w:val="000000"/>
                <w:szCs w:val="24"/>
                <w:lang w:bidi="en-US"/>
              </w:rPr>
              <w:t xml:space="preserve"> of the </w:t>
            </w:r>
            <w:r w:rsidR="0075541C">
              <w:rPr>
                <w:rFonts w:asciiTheme="minorHAnsi" w:hAnsiTheme="minorHAnsi" w:cs="Arial"/>
                <w:i/>
                <w:iCs/>
                <w:color w:val="000000"/>
                <w:szCs w:val="24"/>
                <w:lang w:bidi="en-US"/>
              </w:rPr>
              <w:t>Council</w:t>
            </w:r>
            <w:r w:rsidRPr="00E42252">
              <w:rPr>
                <w:rFonts w:asciiTheme="minorHAnsi" w:hAnsiTheme="minorHAnsi" w:cs="Arial"/>
                <w:i/>
                <w:iCs/>
                <w:color w:val="000000"/>
                <w:szCs w:val="24"/>
                <w:lang w:bidi="en-US"/>
              </w:rPr>
              <w:t xml:space="preserve"> at the annual meeting of the </w:t>
            </w:r>
            <w:r w:rsidR="0075541C">
              <w:rPr>
                <w:rFonts w:asciiTheme="minorHAnsi" w:hAnsiTheme="minorHAnsi" w:cs="Arial"/>
                <w:i/>
                <w:iCs/>
                <w:color w:val="000000"/>
                <w:szCs w:val="24"/>
                <w:lang w:bidi="en-US"/>
              </w:rPr>
              <w:t>Council</w:t>
            </w:r>
            <w:r w:rsidRPr="00E42252">
              <w:rPr>
                <w:rFonts w:asciiTheme="minorHAnsi" w:hAnsiTheme="minorHAnsi" w:cs="Arial"/>
                <w:i/>
                <w:iCs/>
                <w:color w:val="000000"/>
                <w:szCs w:val="24"/>
                <w:lang w:bidi="en-US"/>
              </w:rPr>
              <w:t>.</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b/>
                <w:bCs/>
                <w:color w:val="000000"/>
                <w:szCs w:val="24"/>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 xml:space="preserve">Unless standing orders provide otherwise, voting on a question shall be by a show of hands. At the request of a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lor, the voting on any question shall be recorded so as to show whether each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lor present and voting gave his vote for or against that question. </w:t>
            </w:r>
            <w:r w:rsidRPr="00E42252">
              <w:rPr>
                <w:rFonts w:asciiTheme="minorHAnsi" w:hAnsiTheme="minorHAnsi" w:cs="Arial"/>
                <w:color w:val="000000"/>
                <w:szCs w:val="24"/>
                <w:lang w:bidi="en-US"/>
              </w:rPr>
              <w:t>Such a request shall be made before moving on to the next item of business on the agenda.</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Cs/>
                <w:color w:val="000000"/>
                <w:szCs w:val="24"/>
                <w:lang w:bidi="en-US"/>
              </w:rPr>
              <w:t>The minutes of a meeting shall include an accurate record of the following:</w:t>
            </w:r>
          </w:p>
          <w:p w:rsidR="00E42252" w:rsidRPr="00E42252" w:rsidRDefault="00E42252" w:rsidP="006F61C4">
            <w:pPr>
              <w:widowControl w:val="0"/>
              <w:numPr>
                <w:ilvl w:val="0"/>
                <w:numId w:val="25"/>
              </w:numPr>
              <w:suppressAutoHyphens/>
              <w:autoSpaceDE w:val="0"/>
              <w:autoSpaceDN w:val="0"/>
              <w:adjustRightInd w:val="0"/>
              <w:spacing w:line="288" w:lineRule="auto"/>
              <w:ind w:left="1077" w:hanging="476"/>
              <w:jc w:val="both"/>
              <w:textAlignment w:val="center"/>
              <w:rPr>
                <w:rFonts w:asciiTheme="minorHAnsi" w:hAnsiTheme="minorHAnsi" w:cs="Arial"/>
                <w:bCs/>
                <w:color w:val="000000"/>
                <w:szCs w:val="24"/>
                <w:lang w:bidi="en-US"/>
              </w:rPr>
            </w:pPr>
            <w:r w:rsidRPr="00E42252">
              <w:rPr>
                <w:rFonts w:asciiTheme="minorHAnsi" w:hAnsiTheme="minorHAnsi" w:cs="Arial"/>
                <w:bCs/>
                <w:color w:val="000000"/>
                <w:szCs w:val="24"/>
                <w:lang w:bidi="en-US"/>
              </w:rPr>
              <w:t xml:space="preserve">the time and place of the meeting; </w:t>
            </w:r>
          </w:p>
          <w:p w:rsidR="00E42252" w:rsidRPr="00E42252" w:rsidRDefault="00E42252" w:rsidP="006F61C4">
            <w:pPr>
              <w:widowControl w:val="0"/>
              <w:numPr>
                <w:ilvl w:val="0"/>
                <w:numId w:val="25"/>
              </w:numPr>
              <w:suppressAutoHyphens/>
              <w:autoSpaceDE w:val="0"/>
              <w:autoSpaceDN w:val="0"/>
              <w:adjustRightInd w:val="0"/>
              <w:spacing w:line="288" w:lineRule="auto"/>
              <w:ind w:left="1077" w:hanging="476"/>
              <w:jc w:val="both"/>
              <w:textAlignment w:val="center"/>
              <w:rPr>
                <w:rFonts w:asciiTheme="minorHAnsi" w:hAnsiTheme="minorHAnsi" w:cs="Arial"/>
                <w:color w:val="000000"/>
                <w:szCs w:val="24"/>
                <w:lang w:bidi="en-US"/>
              </w:rPr>
            </w:pPr>
            <w:r w:rsidRPr="00E42252">
              <w:rPr>
                <w:rFonts w:asciiTheme="minorHAnsi" w:hAnsiTheme="minorHAnsi" w:cs="Arial"/>
                <w:bCs/>
                <w:color w:val="000000"/>
                <w:szCs w:val="24"/>
                <w:lang w:bidi="en-US"/>
              </w:rPr>
              <w:t xml:space="preserve">the names of </w:t>
            </w:r>
            <w:r w:rsidR="0075541C">
              <w:rPr>
                <w:rFonts w:asciiTheme="minorHAnsi" w:hAnsiTheme="minorHAnsi" w:cs="Arial"/>
                <w:bCs/>
                <w:color w:val="000000"/>
                <w:szCs w:val="24"/>
                <w:lang w:bidi="en-US"/>
              </w:rPr>
              <w:t>Council</w:t>
            </w:r>
            <w:r w:rsidRPr="00E42252">
              <w:rPr>
                <w:rFonts w:asciiTheme="minorHAnsi" w:hAnsiTheme="minorHAnsi" w:cs="Arial"/>
                <w:bCs/>
                <w:color w:val="000000"/>
                <w:szCs w:val="24"/>
                <w:lang w:bidi="en-US"/>
              </w:rPr>
              <w:t xml:space="preserve">lors present </w:t>
            </w:r>
            <w:r w:rsidRPr="00E42252">
              <w:rPr>
                <w:rFonts w:asciiTheme="minorHAnsi" w:hAnsiTheme="minorHAnsi" w:cs="Arial"/>
                <w:color w:val="000000"/>
                <w:szCs w:val="24"/>
                <w:lang w:bidi="en-US"/>
              </w:rPr>
              <w:t xml:space="preserve">and absent; </w:t>
            </w:r>
          </w:p>
          <w:p w:rsidR="00E42252" w:rsidRDefault="00E42252" w:rsidP="006F61C4">
            <w:pPr>
              <w:widowControl w:val="0"/>
              <w:numPr>
                <w:ilvl w:val="0"/>
                <w:numId w:val="25"/>
              </w:numPr>
              <w:suppressAutoHyphens/>
              <w:autoSpaceDE w:val="0"/>
              <w:autoSpaceDN w:val="0"/>
              <w:adjustRightInd w:val="0"/>
              <w:spacing w:line="288" w:lineRule="auto"/>
              <w:ind w:left="1077" w:hanging="476"/>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interests that have been declared by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lors and non-</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lors with voting rights;</w:t>
            </w:r>
          </w:p>
          <w:p w:rsidR="003F09CE" w:rsidRPr="00E42252" w:rsidRDefault="003F09CE" w:rsidP="006F61C4">
            <w:pPr>
              <w:widowControl w:val="0"/>
              <w:numPr>
                <w:ilvl w:val="0"/>
                <w:numId w:val="25"/>
              </w:numPr>
              <w:suppressAutoHyphens/>
              <w:autoSpaceDE w:val="0"/>
              <w:autoSpaceDN w:val="0"/>
              <w:adjustRightInd w:val="0"/>
              <w:spacing w:line="288" w:lineRule="auto"/>
              <w:ind w:left="1077" w:hanging="476"/>
              <w:jc w:val="both"/>
              <w:textAlignment w:val="center"/>
              <w:rPr>
                <w:rFonts w:asciiTheme="minorHAnsi" w:hAnsiTheme="minorHAnsi" w:cs="Arial"/>
                <w:color w:val="000000"/>
                <w:szCs w:val="24"/>
                <w:lang w:bidi="en-US"/>
              </w:rPr>
            </w:pPr>
            <w:r>
              <w:rPr>
                <w:rFonts w:asciiTheme="minorHAnsi" w:hAnsiTheme="minorHAnsi" w:cs="Arial"/>
                <w:color w:val="000000"/>
                <w:szCs w:val="24"/>
                <w:lang w:bidi="en-US"/>
              </w:rPr>
              <w:t xml:space="preserve">the grant of dispensations (if any) to Councillors and </w:t>
            </w:r>
            <w:proofErr w:type="spellStart"/>
            <w:r>
              <w:rPr>
                <w:rFonts w:asciiTheme="minorHAnsi" w:hAnsiTheme="minorHAnsi" w:cs="Arial"/>
                <w:color w:val="000000"/>
                <w:szCs w:val="24"/>
                <w:lang w:bidi="en-US"/>
              </w:rPr>
              <w:t>non Councillors</w:t>
            </w:r>
            <w:proofErr w:type="spellEnd"/>
            <w:r>
              <w:rPr>
                <w:rFonts w:asciiTheme="minorHAnsi" w:hAnsiTheme="minorHAnsi" w:cs="Arial"/>
                <w:color w:val="000000"/>
                <w:szCs w:val="24"/>
                <w:lang w:bidi="en-US"/>
              </w:rPr>
              <w:t xml:space="preserve"> with voting rights;</w:t>
            </w:r>
          </w:p>
          <w:p w:rsidR="00E42252" w:rsidRPr="00E42252" w:rsidRDefault="00E42252" w:rsidP="006F61C4">
            <w:pPr>
              <w:widowControl w:val="0"/>
              <w:numPr>
                <w:ilvl w:val="0"/>
                <w:numId w:val="25"/>
              </w:numPr>
              <w:suppressAutoHyphens/>
              <w:autoSpaceDE w:val="0"/>
              <w:autoSpaceDN w:val="0"/>
              <w:adjustRightInd w:val="0"/>
              <w:spacing w:line="288" w:lineRule="auto"/>
              <w:ind w:left="1077" w:hanging="476"/>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whether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or non-</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with voting rights left the meeting when matters that they held interests in were being considered;</w:t>
            </w:r>
          </w:p>
          <w:p w:rsidR="00E42252" w:rsidRPr="00E42252" w:rsidRDefault="00E42252" w:rsidP="006F61C4">
            <w:pPr>
              <w:widowControl w:val="0"/>
              <w:numPr>
                <w:ilvl w:val="0"/>
                <w:numId w:val="25"/>
              </w:numPr>
              <w:suppressAutoHyphens/>
              <w:autoSpaceDE w:val="0"/>
              <w:autoSpaceDN w:val="0"/>
              <w:adjustRightInd w:val="0"/>
              <w:spacing w:line="288" w:lineRule="auto"/>
              <w:ind w:left="1077" w:hanging="476"/>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if there was a public participation session; and </w:t>
            </w:r>
          </w:p>
          <w:p w:rsidR="00E42252" w:rsidRPr="00E42252" w:rsidRDefault="00E42252" w:rsidP="006F61C4">
            <w:pPr>
              <w:widowControl w:val="0"/>
              <w:numPr>
                <w:ilvl w:val="0"/>
                <w:numId w:val="25"/>
              </w:numPr>
              <w:suppressAutoHyphens/>
              <w:autoSpaceDE w:val="0"/>
              <w:autoSpaceDN w:val="0"/>
              <w:adjustRightInd w:val="0"/>
              <w:spacing w:line="288" w:lineRule="auto"/>
              <w:ind w:left="1077" w:hanging="476"/>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the</w:t>
            </w:r>
            <w:proofErr w:type="gramEnd"/>
            <w:r w:rsidRPr="00E42252">
              <w:rPr>
                <w:rFonts w:asciiTheme="minorHAnsi" w:hAnsiTheme="minorHAnsi" w:cs="Arial"/>
                <w:color w:val="000000"/>
                <w:szCs w:val="24"/>
                <w:lang w:bidi="en-US"/>
              </w:rPr>
              <w:t xml:space="preserve"> resolutions made.</w:t>
            </w:r>
          </w:p>
          <w:p w:rsidR="00E42252" w:rsidRPr="00E42252" w:rsidRDefault="00E42252" w:rsidP="00CC7CC9">
            <w:pPr>
              <w:widowControl w:val="0"/>
              <w:suppressAutoHyphens/>
              <w:autoSpaceDE w:val="0"/>
              <w:autoSpaceDN w:val="0"/>
              <w:adjustRightInd w:val="0"/>
              <w:spacing w:line="288" w:lineRule="auto"/>
              <w:ind w:left="601"/>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00B050"/>
                <w:szCs w:val="24"/>
              </w:rPr>
              <w:t></w:t>
            </w:r>
            <w:r w:rsidRPr="00E42252">
              <w:rPr>
                <w:rFonts w:asciiTheme="minorHAnsi" w:hAnsiTheme="minorHAnsi"/>
                <w:color w:val="E36C0A"/>
                <w:szCs w:val="24"/>
              </w:rPr>
              <w:t></w:t>
            </w:r>
            <w:r w:rsidRPr="00E42252">
              <w:rPr>
                <w:rFonts w:asciiTheme="minorHAnsi" w:hAnsiTheme="minorHAnsi"/>
                <w:color w:val="FF0000"/>
                <w:szCs w:val="24"/>
              </w:rPr>
              <w:t></w:t>
            </w:r>
          </w:p>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 xml:space="preserve">A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lor or a non-</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lor with voting rights who has a disclosable pecuniary interest or another interest as set out in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’s code of conduct in a matter</w:t>
            </w:r>
            <w:r w:rsidRPr="00E42252">
              <w:rPr>
                <w:rFonts w:asciiTheme="minorHAnsi" w:hAnsiTheme="minorHAnsi" w:cs="Arial"/>
                <w:b/>
                <w:szCs w:val="24"/>
              </w:rPr>
              <w:t xml:space="preserve"> </w:t>
            </w:r>
            <w:r w:rsidRPr="00E42252">
              <w:rPr>
                <w:rFonts w:asciiTheme="minorHAnsi" w:hAnsiTheme="minorHAnsi" w:cs="Arial"/>
                <w:b/>
                <w:bCs/>
                <w:color w:val="000000"/>
                <w:szCs w:val="24"/>
                <w:lang w:bidi="en-US"/>
              </w:rPr>
              <w:t xml:space="preserve">being considered at a meeting is </w:t>
            </w:r>
            <w:r w:rsidR="0075541C">
              <w:rPr>
                <w:rFonts w:asciiTheme="minorHAnsi" w:hAnsiTheme="minorHAnsi" w:cs="Arial"/>
                <w:b/>
                <w:bCs/>
                <w:color w:val="000000"/>
                <w:szCs w:val="24"/>
                <w:lang w:bidi="en-US"/>
              </w:rPr>
              <w:t>Sub</w:t>
            </w:r>
            <w:r w:rsidRPr="00E42252">
              <w:rPr>
                <w:rFonts w:asciiTheme="minorHAnsi" w:hAnsiTheme="minorHAnsi" w:cs="Arial"/>
                <w:b/>
                <w:bCs/>
                <w:color w:val="000000"/>
                <w:szCs w:val="24"/>
                <w:lang w:bidi="en-US"/>
              </w:rPr>
              <w:t>ject to statutory limitations or restrictions under the code on his right to participate and vote on that matter.</w:t>
            </w: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DE000E"/>
                <w:szCs w:val="24"/>
                <w:lang w:bidi="en-US"/>
              </w:rPr>
            </w:pPr>
          </w:p>
        </w:tc>
        <w:tc>
          <w:tcPr>
            <w:tcW w:w="8506" w:type="dxa"/>
            <w:shd w:val="clear" w:color="auto" w:fill="auto"/>
          </w:tcPr>
          <w:p w:rsidR="00E42252" w:rsidRPr="00E42252" w:rsidRDefault="00E42252" w:rsidP="0029592A">
            <w:pPr>
              <w:widowControl w:val="0"/>
              <w:suppressAutoHyphens/>
              <w:autoSpaceDE w:val="0"/>
              <w:autoSpaceDN w:val="0"/>
              <w:adjustRightInd w:val="0"/>
              <w:spacing w:line="288" w:lineRule="auto"/>
              <w:ind w:left="567"/>
              <w:jc w:val="both"/>
              <w:textAlignment w:val="center"/>
              <w:rPr>
                <w:rFonts w:asciiTheme="minorHAnsi" w:hAnsiTheme="minorHAnsi" w:cs="Arial"/>
                <w:b/>
                <w:bCs/>
                <w:color w:val="000000"/>
                <w:szCs w:val="24"/>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r w:rsidRPr="00E42252">
              <w:rPr>
                <w:rFonts w:asciiTheme="minorHAnsi" w:hAnsiTheme="minorHAnsi"/>
                <w:color w:val="FF0000"/>
                <w:szCs w:val="24"/>
              </w:rPr>
              <w:t></w:t>
            </w: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 xml:space="preserve">No business may be transacted at a meeting unless at least one-third of the whole number of members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are present and in no case shall the quorum of a meeting be less than three.</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i/>
                <w:color w:val="000000"/>
                <w:szCs w:val="24"/>
                <w:lang w:bidi="en-US"/>
              </w:rPr>
            </w:pPr>
            <w:r w:rsidRPr="00E42252">
              <w:rPr>
                <w:rFonts w:asciiTheme="minorHAnsi" w:hAnsiTheme="minorHAnsi" w:cs="Arial"/>
                <w:i/>
                <w:color w:val="000000"/>
                <w:szCs w:val="24"/>
                <w:lang w:bidi="en-US"/>
              </w:rPr>
              <w:t xml:space="preserve">See standing order </w:t>
            </w:r>
            <w:proofErr w:type="gramStart"/>
            <w:r w:rsidRPr="00E42252">
              <w:rPr>
                <w:rFonts w:asciiTheme="minorHAnsi" w:hAnsiTheme="minorHAnsi" w:cs="Arial"/>
                <w:i/>
                <w:color w:val="000000"/>
                <w:szCs w:val="24"/>
                <w:lang w:bidi="en-US"/>
              </w:rPr>
              <w:t>4d(</w:t>
            </w:r>
            <w:proofErr w:type="gramEnd"/>
            <w:r w:rsidRPr="00E42252">
              <w:rPr>
                <w:rFonts w:asciiTheme="minorHAnsi" w:hAnsiTheme="minorHAnsi" w:cs="Arial"/>
                <w:i/>
                <w:color w:val="000000"/>
                <w:szCs w:val="24"/>
                <w:lang w:bidi="en-US"/>
              </w:rPr>
              <w:t xml:space="preserve">viii) below for the quorum of a </w:t>
            </w:r>
            <w:r w:rsidR="0075541C">
              <w:rPr>
                <w:rFonts w:asciiTheme="minorHAnsi" w:hAnsiTheme="minorHAnsi" w:cs="Arial"/>
                <w:i/>
                <w:color w:val="000000"/>
                <w:szCs w:val="24"/>
                <w:lang w:bidi="en-US"/>
              </w:rPr>
              <w:t>Committee</w:t>
            </w:r>
            <w:r w:rsidRPr="00E42252">
              <w:rPr>
                <w:rFonts w:asciiTheme="minorHAnsi" w:hAnsiTheme="minorHAnsi" w:cs="Arial"/>
                <w:i/>
                <w:color w:val="000000"/>
                <w:szCs w:val="24"/>
                <w:lang w:bidi="en-US"/>
              </w:rPr>
              <w:t xml:space="preserve"> or </w:t>
            </w:r>
            <w:r w:rsidR="0075541C">
              <w:rPr>
                <w:rFonts w:asciiTheme="minorHAnsi" w:hAnsiTheme="minorHAnsi" w:cs="Arial"/>
                <w:i/>
                <w:color w:val="000000"/>
                <w:szCs w:val="24"/>
                <w:lang w:bidi="en-US"/>
              </w:rPr>
              <w:t>Sub</w:t>
            </w:r>
            <w:r w:rsidRPr="00E42252">
              <w:rPr>
                <w:rFonts w:asciiTheme="minorHAnsi" w:hAnsiTheme="minorHAnsi" w:cs="Arial"/>
                <w:i/>
                <w:color w:val="000000"/>
                <w:szCs w:val="24"/>
                <w:lang w:bidi="en-US"/>
              </w:rPr>
              <w:t>-</w:t>
            </w:r>
            <w:r w:rsidR="0075541C">
              <w:rPr>
                <w:rFonts w:asciiTheme="minorHAnsi" w:hAnsiTheme="minorHAnsi" w:cs="Arial"/>
                <w:i/>
                <w:color w:val="000000"/>
                <w:szCs w:val="24"/>
                <w:lang w:bidi="en-US"/>
              </w:rPr>
              <w:t>Committee</w:t>
            </w:r>
            <w:r w:rsidRPr="00E42252">
              <w:rPr>
                <w:rFonts w:asciiTheme="minorHAnsi" w:hAnsiTheme="minorHAnsi" w:cs="Arial"/>
                <w:i/>
                <w:color w:val="000000"/>
                <w:szCs w:val="24"/>
                <w:lang w:bidi="en-US"/>
              </w:rPr>
              <w:t xml:space="preserve"> meeting. </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tc>
      </w:tr>
      <w:tr w:rsidR="00E42252" w:rsidRPr="00E42252" w:rsidTr="00084E4B">
        <w:tc>
          <w:tcPr>
            <w:tcW w:w="1311" w:type="dxa"/>
            <w:shd w:val="clear" w:color="auto" w:fill="auto"/>
          </w:tcPr>
          <w:p w:rsidR="00E42252" w:rsidRPr="00E42252" w:rsidRDefault="00E42252" w:rsidP="00CC7CC9">
            <w:pPr>
              <w:spacing w:before="120"/>
              <w:ind w:right="153"/>
              <w:jc w:val="both"/>
              <w:rPr>
                <w:rFonts w:asciiTheme="minorHAnsi" w:hAnsiTheme="minorHAnsi"/>
                <w:color w:val="FF0000"/>
                <w:szCs w:val="24"/>
              </w:rPr>
            </w:pPr>
            <w:r w:rsidRPr="00E42252">
              <w:rPr>
                <w:rFonts w:asciiTheme="minorHAnsi" w:hAnsiTheme="minorHAnsi"/>
                <w:color w:val="00B050"/>
                <w:szCs w:val="24"/>
              </w:rPr>
              <w:lastRenderedPageBreak/>
              <w:t></w:t>
            </w:r>
            <w:r w:rsidRPr="00E42252">
              <w:rPr>
                <w:rFonts w:asciiTheme="minorHAnsi" w:hAnsiTheme="minorHAnsi"/>
                <w:color w:val="E36C0A"/>
                <w:szCs w:val="24"/>
              </w:rPr>
              <w:t></w:t>
            </w:r>
            <w:r w:rsidRPr="00E42252">
              <w:rPr>
                <w:rFonts w:asciiTheme="minorHAnsi" w:hAnsiTheme="minorHAnsi"/>
                <w:color w:val="FF0000"/>
                <w:szCs w:val="24"/>
              </w:rPr>
              <w:t></w:t>
            </w:r>
          </w:p>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E42252"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 xml:space="preserve">If a meeting is or becomes inquorate </w:t>
            </w:r>
            <w:r w:rsidR="003F09CE">
              <w:rPr>
                <w:rFonts w:asciiTheme="minorHAnsi" w:hAnsiTheme="minorHAnsi" w:cs="Arial"/>
                <w:b/>
                <w:bCs/>
                <w:color w:val="000000"/>
                <w:szCs w:val="24"/>
                <w:lang w:bidi="en-US"/>
              </w:rPr>
              <w:t xml:space="preserve">(quorate requires at least one third of the whole Council) </w:t>
            </w:r>
            <w:r w:rsidRPr="00E42252">
              <w:rPr>
                <w:rFonts w:asciiTheme="minorHAnsi" w:hAnsiTheme="minorHAnsi" w:cs="Arial"/>
                <w:b/>
                <w:bCs/>
                <w:color w:val="000000"/>
                <w:szCs w:val="24"/>
                <w:lang w:bidi="en-US"/>
              </w:rPr>
              <w:t>no business shall be transacted</w:t>
            </w:r>
            <w:r w:rsidRPr="00E42252">
              <w:rPr>
                <w:rFonts w:asciiTheme="minorHAnsi" w:hAnsiTheme="minorHAnsi" w:cs="Arial"/>
                <w:color w:val="000000"/>
                <w:szCs w:val="24"/>
                <w:lang w:bidi="en-US"/>
              </w:rPr>
              <w:t xml:space="preserve"> and the meeting shall be closed. The business on the agenda for the meeting shall be adjourned to another meeting. </w:t>
            </w:r>
          </w:p>
          <w:p w:rsidR="00E42252" w:rsidRPr="003F09CE"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 w:val="16"/>
                <w:szCs w:val="16"/>
                <w:lang w:bidi="en-US"/>
              </w:rPr>
            </w:pPr>
          </w:p>
        </w:tc>
      </w:tr>
      <w:tr w:rsidR="00E42252" w:rsidRPr="00E42252" w:rsidTr="00084E4B">
        <w:tc>
          <w:tcPr>
            <w:tcW w:w="1311" w:type="dxa"/>
            <w:shd w:val="clear" w:color="auto" w:fill="auto"/>
          </w:tcPr>
          <w:p w:rsidR="00E42252" w:rsidRPr="00E42252" w:rsidRDefault="00E42252" w:rsidP="00CC7CC9">
            <w:pPr>
              <w:widowControl w:val="0"/>
              <w:suppressAutoHyphens/>
              <w:autoSpaceDE w:val="0"/>
              <w:autoSpaceDN w:val="0"/>
              <w:adjustRightInd w:val="0"/>
              <w:spacing w:before="120" w:line="288" w:lineRule="auto"/>
              <w:ind w:right="153"/>
              <w:jc w:val="both"/>
              <w:textAlignment w:val="center"/>
              <w:rPr>
                <w:rFonts w:asciiTheme="minorHAnsi" w:hAnsiTheme="minorHAnsi" w:cs="Arial"/>
                <w:color w:val="000000"/>
                <w:szCs w:val="24"/>
                <w:lang w:bidi="en-US"/>
              </w:rPr>
            </w:pPr>
          </w:p>
        </w:tc>
        <w:tc>
          <w:tcPr>
            <w:tcW w:w="8506" w:type="dxa"/>
            <w:shd w:val="clear" w:color="auto" w:fill="auto"/>
          </w:tcPr>
          <w:p w:rsidR="00E42252" w:rsidRPr="005D7027" w:rsidRDefault="00E42252" w:rsidP="00CC7CC9">
            <w:pPr>
              <w:widowControl w:val="0"/>
              <w:numPr>
                <w:ilvl w:val="0"/>
                <w:numId w:val="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5D7027">
              <w:rPr>
                <w:rFonts w:asciiTheme="minorHAnsi" w:hAnsiTheme="minorHAnsi" w:cs="Arial"/>
                <w:color w:val="000000"/>
                <w:szCs w:val="24"/>
                <w:lang w:bidi="en-US"/>
              </w:rPr>
              <w:t xml:space="preserve">A meeting shall not exceed a period of </w:t>
            </w:r>
            <w:r w:rsidR="005D7027">
              <w:rPr>
                <w:rFonts w:asciiTheme="minorHAnsi" w:hAnsiTheme="minorHAnsi" w:cs="Arial"/>
                <w:color w:val="000000"/>
                <w:szCs w:val="24"/>
                <w:lang w:bidi="en-US"/>
              </w:rPr>
              <w:t>2</w:t>
            </w:r>
            <w:r w:rsidRPr="005D7027">
              <w:rPr>
                <w:rFonts w:asciiTheme="minorHAnsi" w:hAnsiTheme="minorHAnsi" w:cs="Arial"/>
                <w:color w:val="000000"/>
                <w:szCs w:val="24"/>
                <w:lang w:bidi="en-US"/>
              </w:rPr>
              <w:t xml:space="preserve"> hours.</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tc>
      </w:tr>
    </w:tbl>
    <w:p w:rsidR="00E42252" w:rsidRPr="0029592A" w:rsidRDefault="0075541C" w:rsidP="00CC7CC9">
      <w:pPr>
        <w:pStyle w:val="Heading21"/>
        <w:spacing w:before="0" w:line="288" w:lineRule="auto"/>
        <w:jc w:val="both"/>
        <w:rPr>
          <w:rFonts w:asciiTheme="minorHAnsi" w:hAnsiTheme="minorHAnsi" w:cs="Arial"/>
          <w:color w:val="auto"/>
          <w:szCs w:val="24"/>
        </w:rPr>
      </w:pPr>
      <w:bookmarkStart w:id="17" w:name="_Toc357783750"/>
      <w:bookmarkStart w:id="18" w:name="_Toc357784083"/>
      <w:bookmarkStart w:id="19" w:name="_Toc358979789"/>
      <w:bookmarkStart w:id="20" w:name="_Toc358979841"/>
      <w:bookmarkStart w:id="21" w:name="_Toc359318557"/>
      <w:bookmarkStart w:id="22" w:name="_Toc359319488"/>
      <w:bookmarkStart w:id="23" w:name="_Toc359319640"/>
      <w:bookmarkStart w:id="24" w:name="_Toc359334505"/>
      <w:bookmarkStart w:id="25" w:name="_Toc359334784"/>
      <w:bookmarkStart w:id="26" w:name="_Toc359336486"/>
      <w:bookmarkStart w:id="27" w:name="_Toc357072134"/>
      <w:bookmarkStart w:id="28" w:name="_Toc359318558"/>
      <w:bookmarkStart w:id="29" w:name="_Toc359334506"/>
      <w:bookmarkStart w:id="30" w:name="_Toc359334785"/>
      <w:bookmarkStart w:id="31" w:name="_Toc359336487"/>
      <w:bookmarkStart w:id="32" w:name="_Toc357072132"/>
      <w:bookmarkEnd w:id="17"/>
      <w:bookmarkEnd w:id="18"/>
      <w:bookmarkEnd w:id="19"/>
      <w:bookmarkEnd w:id="20"/>
      <w:bookmarkEnd w:id="21"/>
      <w:bookmarkEnd w:id="22"/>
      <w:bookmarkEnd w:id="23"/>
      <w:bookmarkEnd w:id="24"/>
      <w:bookmarkEnd w:id="25"/>
      <w:bookmarkEnd w:id="26"/>
      <w:r w:rsidRPr="0029592A">
        <w:rPr>
          <w:rFonts w:asciiTheme="minorHAnsi" w:hAnsiTheme="minorHAnsi" w:cs="Arial"/>
          <w:color w:val="auto"/>
          <w:szCs w:val="24"/>
        </w:rPr>
        <w:t>Committee</w:t>
      </w:r>
      <w:r w:rsidR="00E42252" w:rsidRPr="0029592A">
        <w:rPr>
          <w:rFonts w:asciiTheme="minorHAnsi" w:hAnsiTheme="minorHAnsi" w:cs="Arial"/>
          <w:color w:val="auto"/>
          <w:szCs w:val="24"/>
        </w:rPr>
        <w:t xml:space="preserve">s and </w:t>
      </w:r>
      <w:r w:rsidRPr="0029592A">
        <w:rPr>
          <w:rFonts w:asciiTheme="minorHAnsi" w:hAnsiTheme="minorHAnsi" w:cs="Arial"/>
          <w:color w:val="auto"/>
          <w:szCs w:val="24"/>
        </w:rPr>
        <w:t>Sub</w:t>
      </w:r>
      <w:r w:rsidR="00E42252" w:rsidRPr="0029592A">
        <w:rPr>
          <w:rFonts w:asciiTheme="minorHAnsi" w:hAnsiTheme="minorHAnsi" w:cs="Arial"/>
          <w:color w:val="auto"/>
          <w:szCs w:val="24"/>
        </w:rPr>
        <w:t>-</w:t>
      </w:r>
      <w:r w:rsidRPr="0029592A">
        <w:rPr>
          <w:rFonts w:asciiTheme="minorHAnsi" w:hAnsiTheme="minorHAnsi" w:cs="Arial"/>
          <w:color w:val="auto"/>
          <w:szCs w:val="24"/>
        </w:rPr>
        <w:t>Committee</w:t>
      </w:r>
      <w:r w:rsidR="00E42252" w:rsidRPr="0029592A">
        <w:rPr>
          <w:rFonts w:asciiTheme="minorHAnsi" w:hAnsiTheme="minorHAnsi" w:cs="Arial"/>
          <w:color w:val="auto"/>
          <w:szCs w:val="24"/>
        </w:rPr>
        <w:t>s</w:t>
      </w:r>
      <w:bookmarkEnd w:id="27"/>
      <w:bookmarkEnd w:id="28"/>
      <w:bookmarkEnd w:id="29"/>
      <w:bookmarkEnd w:id="30"/>
      <w:bookmarkEnd w:id="31"/>
    </w:p>
    <w:p w:rsidR="00E42252" w:rsidRPr="00E42252" w:rsidRDefault="00E42252" w:rsidP="006F61C4">
      <w:pPr>
        <w:widowControl w:val="0"/>
        <w:numPr>
          <w:ilvl w:val="0"/>
          <w:numId w:val="28"/>
        </w:numPr>
        <w:autoSpaceDE w:val="0"/>
        <w:autoSpaceDN w:val="0"/>
        <w:adjustRightInd w:val="0"/>
        <w:spacing w:line="288" w:lineRule="auto"/>
        <w:jc w:val="both"/>
        <w:textAlignment w:val="center"/>
        <w:rPr>
          <w:rFonts w:asciiTheme="minorHAnsi" w:hAnsiTheme="minorHAnsi" w:cs="Arial"/>
          <w:iCs/>
          <w:color w:val="000000"/>
          <w:szCs w:val="24"/>
          <w:lang w:bidi="en-US"/>
        </w:rPr>
      </w:pPr>
      <w:r w:rsidRPr="00E42252">
        <w:rPr>
          <w:rFonts w:asciiTheme="minorHAnsi" w:hAnsiTheme="minorHAnsi" w:cs="Arial"/>
          <w:b/>
          <w:iCs/>
          <w:color w:val="000000"/>
          <w:szCs w:val="24"/>
          <w:lang w:bidi="en-US"/>
        </w:rPr>
        <w:t xml:space="preserve">Unless the </w:t>
      </w:r>
      <w:r w:rsidR="0075541C">
        <w:rPr>
          <w:rFonts w:asciiTheme="minorHAnsi" w:hAnsiTheme="minorHAnsi" w:cs="Arial"/>
          <w:b/>
          <w:iCs/>
          <w:color w:val="000000"/>
          <w:szCs w:val="24"/>
          <w:lang w:bidi="en-US"/>
        </w:rPr>
        <w:t>Council</w:t>
      </w:r>
      <w:r w:rsidRPr="00E42252">
        <w:rPr>
          <w:rFonts w:asciiTheme="minorHAnsi" w:hAnsiTheme="minorHAnsi" w:cs="Arial"/>
          <w:b/>
          <w:iCs/>
          <w:color w:val="000000"/>
          <w:szCs w:val="24"/>
          <w:lang w:bidi="en-US"/>
        </w:rPr>
        <w:t xml:space="preserve"> determines otherwise, a </w:t>
      </w:r>
      <w:r w:rsidR="0075541C">
        <w:rPr>
          <w:rFonts w:asciiTheme="minorHAnsi" w:hAnsiTheme="minorHAnsi" w:cs="Arial"/>
          <w:b/>
          <w:iCs/>
          <w:color w:val="000000"/>
          <w:szCs w:val="24"/>
          <w:lang w:bidi="en-US"/>
        </w:rPr>
        <w:t>Committee</w:t>
      </w:r>
      <w:r w:rsidRPr="00E42252">
        <w:rPr>
          <w:rFonts w:asciiTheme="minorHAnsi" w:hAnsiTheme="minorHAnsi" w:cs="Arial"/>
          <w:b/>
          <w:iCs/>
          <w:color w:val="000000"/>
          <w:szCs w:val="24"/>
          <w:lang w:bidi="en-US"/>
        </w:rPr>
        <w:t xml:space="preserve"> may appoint a </w:t>
      </w:r>
      <w:r w:rsidR="0075541C">
        <w:rPr>
          <w:rFonts w:asciiTheme="minorHAnsi" w:hAnsiTheme="minorHAnsi" w:cs="Arial"/>
          <w:b/>
          <w:iCs/>
          <w:color w:val="000000"/>
          <w:szCs w:val="24"/>
          <w:lang w:bidi="en-US"/>
        </w:rPr>
        <w:t>Sub</w:t>
      </w:r>
      <w:r w:rsidRPr="00E42252">
        <w:rPr>
          <w:rFonts w:asciiTheme="minorHAnsi" w:hAnsiTheme="minorHAnsi" w:cs="Arial"/>
          <w:b/>
          <w:iCs/>
          <w:color w:val="000000"/>
          <w:szCs w:val="24"/>
          <w:lang w:bidi="en-US"/>
        </w:rPr>
        <w:t>-</w:t>
      </w:r>
      <w:r w:rsidR="0075541C">
        <w:rPr>
          <w:rFonts w:asciiTheme="minorHAnsi" w:hAnsiTheme="minorHAnsi" w:cs="Arial"/>
          <w:b/>
          <w:iCs/>
          <w:color w:val="000000"/>
          <w:szCs w:val="24"/>
          <w:lang w:bidi="en-US"/>
        </w:rPr>
        <w:t>Committee</w:t>
      </w:r>
      <w:r w:rsidRPr="00E42252">
        <w:rPr>
          <w:rFonts w:asciiTheme="minorHAnsi" w:hAnsiTheme="minorHAnsi" w:cs="Arial"/>
          <w:b/>
          <w:iCs/>
          <w:color w:val="000000"/>
          <w:szCs w:val="24"/>
          <w:lang w:bidi="en-US"/>
        </w:rPr>
        <w:t xml:space="preserve"> whose terms of reference and members shall be determined by the </w:t>
      </w:r>
      <w:r w:rsidR="0075541C">
        <w:rPr>
          <w:rFonts w:asciiTheme="minorHAnsi" w:hAnsiTheme="minorHAnsi" w:cs="Arial"/>
          <w:b/>
          <w:iCs/>
          <w:color w:val="000000"/>
          <w:szCs w:val="24"/>
          <w:lang w:bidi="en-US"/>
        </w:rPr>
        <w:t>Committee</w:t>
      </w:r>
      <w:r w:rsidRPr="00E42252">
        <w:rPr>
          <w:rFonts w:asciiTheme="minorHAnsi" w:hAnsiTheme="minorHAnsi" w:cs="Arial"/>
          <w:b/>
          <w:iCs/>
          <w:color w:val="000000"/>
          <w:szCs w:val="24"/>
          <w:lang w:bidi="en-US"/>
        </w:rPr>
        <w:t>.</w:t>
      </w:r>
    </w:p>
    <w:p w:rsidR="00E42252" w:rsidRPr="00E42252" w:rsidRDefault="00E42252" w:rsidP="00CC7CC9">
      <w:pPr>
        <w:widowControl w:val="0"/>
        <w:autoSpaceDE w:val="0"/>
        <w:autoSpaceDN w:val="0"/>
        <w:adjustRightInd w:val="0"/>
        <w:spacing w:line="288" w:lineRule="auto"/>
        <w:ind w:left="1134" w:hanging="567"/>
        <w:jc w:val="both"/>
        <w:textAlignment w:val="center"/>
        <w:rPr>
          <w:rFonts w:asciiTheme="minorHAnsi" w:hAnsiTheme="minorHAnsi" w:cs="Arial"/>
          <w:iCs/>
          <w:color w:val="000000"/>
          <w:szCs w:val="24"/>
          <w:lang w:bidi="en-US"/>
        </w:rPr>
      </w:pPr>
    </w:p>
    <w:p w:rsidR="00E42252" w:rsidRPr="00E42252" w:rsidRDefault="00E42252" w:rsidP="006F61C4">
      <w:pPr>
        <w:widowControl w:val="0"/>
        <w:numPr>
          <w:ilvl w:val="0"/>
          <w:numId w:val="28"/>
        </w:numPr>
        <w:autoSpaceDE w:val="0"/>
        <w:autoSpaceDN w:val="0"/>
        <w:adjustRightInd w:val="0"/>
        <w:spacing w:line="288" w:lineRule="auto"/>
        <w:jc w:val="both"/>
        <w:textAlignment w:val="center"/>
        <w:rPr>
          <w:rFonts w:asciiTheme="minorHAnsi" w:hAnsiTheme="minorHAnsi" w:cs="Arial"/>
          <w:iCs/>
          <w:color w:val="000000"/>
          <w:szCs w:val="24"/>
          <w:lang w:bidi="en-US"/>
        </w:rPr>
      </w:pPr>
      <w:r w:rsidRPr="00E42252">
        <w:rPr>
          <w:rFonts w:asciiTheme="minorHAnsi" w:hAnsiTheme="minorHAnsi" w:cs="Arial"/>
          <w:b/>
          <w:iCs/>
          <w:color w:val="000000"/>
          <w:szCs w:val="24"/>
          <w:lang w:bidi="en-US"/>
        </w:rPr>
        <w:t xml:space="preserve">The members of a </w:t>
      </w:r>
      <w:r w:rsidR="0075541C">
        <w:rPr>
          <w:rFonts w:asciiTheme="minorHAnsi" w:hAnsiTheme="minorHAnsi" w:cs="Arial"/>
          <w:b/>
          <w:iCs/>
          <w:color w:val="000000"/>
          <w:szCs w:val="24"/>
          <w:lang w:bidi="en-US"/>
        </w:rPr>
        <w:t>Committee</w:t>
      </w:r>
      <w:r w:rsidRPr="00E42252">
        <w:rPr>
          <w:rFonts w:asciiTheme="minorHAnsi" w:hAnsiTheme="minorHAnsi" w:cs="Arial"/>
          <w:b/>
          <w:iCs/>
          <w:color w:val="000000"/>
          <w:szCs w:val="24"/>
          <w:lang w:bidi="en-US"/>
        </w:rPr>
        <w:t xml:space="preserve"> may include non-</w:t>
      </w:r>
      <w:r w:rsidR="0075541C">
        <w:rPr>
          <w:rFonts w:asciiTheme="minorHAnsi" w:hAnsiTheme="minorHAnsi" w:cs="Arial"/>
          <w:b/>
          <w:iCs/>
          <w:color w:val="000000"/>
          <w:szCs w:val="24"/>
          <w:lang w:bidi="en-US"/>
        </w:rPr>
        <w:t>Council</w:t>
      </w:r>
      <w:r w:rsidRPr="00E42252">
        <w:rPr>
          <w:rFonts w:asciiTheme="minorHAnsi" w:hAnsiTheme="minorHAnsi" w:cs="Arial"/>
          <w:b/>
          <w:iCs/>
          <w:color w:val="000000"/>
          <w:szCs w:val="24"/>
          <w:lang w:bidi="en-US"/>
        </w:rPr>
        <w:t xml:space="preserve">lors unless it is a </w:t>
      </w:r>
      <w:r w:rsidR="0075541C">
        <w:rPr>
          <w:rFonts w:asciiTheme="minorHAnsi" w:hAnsiTheme="minorHAnsi" w:cs="Arial"/>
          <w:b/>
          <w:iCs/>
          <w:color w:val="000000"/>
          <w:szCs w:val="24"/>
          <w:lang w:bidi="en-US"/>
        </w:rPr>
        <w:t>Committee</w:t>
      </w:r>
      <w:r w:rsidRPr="00E42252">
        <w:rPr>
          <w:rFonts w:asciiTheme="minorHAnsi" w:hAnsiTheme="minorHAnsi" w:cs="Arial"/>
          <w:b/>
          <w:iCs/>
          <w:color w:val="000000"/>
          <w:szCs w:val="24"/>
          <w:lang w:bidi="en-US"/>
        </w:rPr>
        <w:t xml:space="preserve"> which regulates and controls the finances of the </w:t>
      </w:r>
      <w:r w:rsidR="0075541C">
        <w:rPr>
          <w:rFonts w:asciiTheme="minorHAnsi" w:hAnsiTheme="minorHAnsi" w:cs="Arial"/>
          <w:b/>
          <w:iCs/>
          <w:color w:val="000000"/>
          <w:szCs w:val="24"/>
          <w:lang w:bidi="en-US"/>
        </w:rPr>
        <w:t>Council</w:t>
      </w:r>
      <w:r w:rsidRPr="00E42252">
        <w:rPr>
          <w:rFonts w:asciiTheme="minorHAnsi" w:hAnsiTheme="minorHAnsi" w:cs="Arial"/>
          <w:b/>
          <w:iCs/>
          <w:color w:val="000000"/>
          <w:szCs w:val="24"/>
          <w:lang w:bidi="en-US"/>
        </w:rPr>
        <w:t>.</w:t>
      </w:r>
    </w:p>
    <w:p w:rsidR="00E42252" w:rsidRPr="00E42252" w:rsidRDefault="00E42252" w:rsidP="00CC7CC9">
      <w:pPr>
        <w:widowControl w:val="0"/>
        <w:autoSpaceDE w:val="0"/>
        <w:autoSpaceDN w:val="0"/>
        <w:adjustRightInd w:val="0"/>
        <w:spacing w:line="288" w:lineRule="auto"/>
        <w:ind w:left="567" w:hanging="567"/>
        <w:jc w:val="both"/>
        <w:textAlignment w:val="center"/>
        <w:rPr>
          <w:rFonts w:asciiTheme="minorHAnsi" w:hAnsiTheme="minorHAnsi" w:cs="Arial"/>
          <w:iCs/>
          <w:color w:val="000000"/>
          <w:szCs w:val="24"/>
          <w:lang w:bidi="en-US"/>
        </w:rPr>
      </w:pPr>
    </w:p>
    <w:p w:rsidR="00E42252" w:rsidRPr="00E42252" w:rsidRDefault="00E42252" w:rsidP="006F61C4">
      <w:pPr>
        <w:widowControl w:val="0"/>
        <w:numPr>
          <w:ilvl w:val="0"/>
          <w:numId w:val="28"/>
        </w:numPr>
        <w:autoSpaceDE w:val="0"/>
        <w:autoSpaceDN w:val="0"/>
        <w:adjustRightInd w:val="0"/>
        <w:spacing w:line="288" w:lineRule="auto"/>
        <w:jc w:val="both"/>
        <w:textAlignment w:val="center"/>
        <w:rPr>
          <w:rFonts w:asciiTheme="minorHAnsi" w:hAnsiTheme="minorHAnsi" w:cs="Arial"/>
          <w:iCs/>
          <w:color w:val="000000"/>
          <w:szCs w:val="24"/>
          <w:lang w:bidi="en-US"/>
        </w:rPr>
      </w:pPr>
      <w:r w:rsidRPr="00E42252">
        <w:rPr>
          <w:rFonts w:asciiTheme="minorHAnsi" w:hAnsiTheme="minorHAnsi" w:cs="Arial"/>
          <w:b/>
          <w:iCs/>
          <w:color w:val="000000"/>
          <w:szCs w:val="24"/>
          <w:lang w:bidi="en-US"/>
        </w:rPr>
        <w:t xml:space="preserve">Unless the </w:t>
      </w:r>
      <w:r w:rsidR="0075541C">
        <w:rPr>
          <w:rFonts w:asciiTheme="minorHAnsi" w:hAnsiTheme="minorHAnsi" w:cs="Arial"/>
          <w:b/>
          <w:iCs/>
          <w:color w:val="000000"/>
          <w:szCs w:val="24"/>
          <w:lang w:bidi="en-US"/>
        </w:rPr>
        <w:t>Council</w:t>
      </w:r>
      <w:r w:rsidRPr="00E42252">
        <w:rPr>
          <w:rFonts w:asciiTheme="minorHAnsi" w:hAnsiTheme="minorHAnsi" w:cs="Arial"/>
          <w:b/>
          <w:iCs/>
          <w:color w:val="000000"/>
          <w:szCs w:val="24"/>
          <w:lang w:bidi="en-US"/>
        </w:rPr>
        <w:t xml:space="preserve"> determines otherwise, all the members of an advisory </w:t>
      </w:r>
      <w:r w:rsidR="0075541C">
        <w:rPr>
          <w:rFonts w:asciiTheme="minorHAnsi" w:hAnsiTheme="minorHAnsi" w:cs="Arial"/>
          <w:b/>
          <w:iCs/>
          <w:color w:val="000000"/>
          <w:szCs w:val="24"/>
          <w:lang w:bidi="en-US"/>
        </w:rPr>
        <w:t>Committee</w:t>
      </w:r>
      <w:r w:rsidRPr="00E42252">
        <w:rPr>
          <w:rFonts w:asciiTheme="minorHAnsi" w:hAnsiTheme="minorHAnsi" w:cs="Arial"/>
          <w:b/>
          <w:iCs/>
          <w:color w:val="000000"/>
          <w:szCs w:val="24"/>
          <w:lang w:bidi="en-US"/>
        </w:rPr>
        <w:t xml:space="preserve"> and a </w:t>
      </w:r>
      <w:r w:rsidR="0075541C">
        <w:rPr>
          <w:rFonts w:asciiTheme="minorHAnsi" w:hAnsiTheme="minorHAnsi" w:cs="Arial"/>
          <w:b/>
          <w:iCs/>
          <w:color w:val="000000"/>
          <w:szCs w:val="24"/>
          <w:lang w:bidi="en-US"/>
        </w:rPr>
        <w:t>Sub</w:t>
      </w:r>
      <w:r w:rsidRPr="00E42252">
        <w:rPr>
          <w:rFonts w:asciiTheme="minorHAnsi" w:hAnsiTheme="minorHAnsi" w:cs="Arial"/>
          <w:b/>
          <w:iCs/>
          <w:color w:val="000000"/>
          <w:szCs w:val="24"/>
          <w:lang w:bidi="en-US"/>
        </w:rPr>
        <w:t>-</w:t>
      </w:r>
      <w:r w:rsidR="0075541C">
        <w:rPr>
          <w:rFonts w:asciiTheme="minorHAnsi" w:hAnsiTheme="minorHAnsi" w:cs="Arial"/>
          <w:b/>
          <w:iCs/>
          <w:color w:val="000000"/>
          <w:szCs w:val="24"/>
          <w:lang w:bidi="en-US"/>
        </w:rPr>
        <w:t>Committee</w:t>
      </w:r>
      <w:r w:rsidRPr="00E42252">
        <w:rPr>
          <w:rFonts w:asciiTheme="minorHAnsi" w:hAnsiTheme="minorHAnsi" w:cs="Arial"/>
          <w:b/>
          <w:iCs/>
          <w:color w:val="000000"/>
          <w:szCs w:val="24"/>
          <w:lang w:bidi="en-US"/>
        </w:rPr>
        <w:t xml:space="preserve"> of the advisory </w:t>
      </w:r>
      <w:r w:rsidR="0075541C">
        <w:rPr>
          <w:rFonts w:asciiTheme="minorHAnsi" w:hAnsiTheme="minorHAnsi" w:cs="Arial"/>
          <w:b/>
          <w:iCs/>
          <w:color w:val="000000"/>
          <w:szCs w:val="24"/>
          <w:lang w:bidi="en-US"/>
        </w:rPr>
        <w:t>Committee</w:t>
      </w:r>
      <w:r w:rsidRPr="00E42252">
        <w:rPr>
          <w:rFonts w:asciiTheme="minorHAnsi" w:hAnsiTheme="minorHAnsi" w:cs="Arial"/>
          <w:b/>
          <w:iCs/>
          <w:color w:val="000000"/>
          <w:szCs w:val="24"/>
          <w:lang w:bidi="en-US"/>
        </w:rPr>
        <w:t xml:space="preserve"> may be non-</w:t>
      </w:r>
      <w:r w:rsidR="0075541C">
        <w:rPr>
          <w:rFonts w:asciiTheme="minorHAnsi" w:hAnsiTheme="minorHAnsi" w:cs="Arial"/>
          <w:b/>
          <w:iCs/>
          <w:color w:val="000000"/>
          <w:szCs w:val="24"/>
          <w:lang w:bidi="en-US"/>
        </w:rPr>
        <w:t>Council</w:t>
      </w:r>
      <w:r w:rsidRPr="00E42252">
        <w:rPr>
          <w:rFonts w:asciiTheme="minorHAnsi" w:hAnsiTheme="minorHAnsi" w:cs="Arial"/>
          <w:b/>
          <w:iCs/>
          <w:color w:val="000000"/>
          <w:szCs w:val="24"/>
          <w:lang w:bidi="en-US"/>
        </w:rPr>
        <w:t>lors.</w:t>
      </w:r>
    </w:p>
    <w:p w:rsidR="00E42252" w:rsidRPr="00E42252" w:rsidRDefault="00E42252" w:rsidP="00CC7CC9">
      <w:pPr>
        <w:widowControl w:val="0"/>
        <w:autoSpaceDE w:val="0"/>
        <w:autoSpaceDN w:val="0"/>
        <w:adjustRightInd w:val="0"/>
        <w:spacing w:line="288" w:lineRule="auto"/>
        <w:ind w:left="567" w:hanging="567"/>
        <w:jc w:val="both"/>
        <w:textAlignment w:val="center"/>
        <w:rPr>
          <w:rFonts w:asciiTheme="minorHAnsi" w:hAnsiTheme="minorHAnsi" w:cs="Arial"/>
          <w:iCs/>
          <w:color w:val="000000"/>
          <w:szCs w:val="24"/>
          <w:lang w:bidi="en-US"/>
        </w:rPr>
      </w:pPr>
    </w:p>
    <w:p w:rsidR="00E42252" w:rsidRPr="00E42252" w:rsidRDefault="00E42252" w:rsidP="006F61C4">
      <w:pPr>
        <w:widowControl w:val="0"/>
        <w:numPr>
          <w:ilvl w:val="0"/>
          <w:numId w:val="28"/>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may appoint standing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s or other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s as may be necessary, and:</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shall determine their terms of reference;</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shall determine the number and time of the ordinary meetings of a standing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up until the date of the next annual meeting of </w:t>
      </w:r>
      <w:r w:rsidR="0075541C">
        <w:rPr>
          <w:rFonts w:asciiTheme="minorHAnsi" w:hAnsiTheme="minorHAnsi" w:cs="Arial"/>
          <w:color w:val="000000"/>
          <w:szCs w:val="24"/>
          <w:lang w:bidi="en-US"/>
        </w:rPr>
        <w:t>Full</w:t>
      </w:r>
      <w:r w:rsidRPr="00E42252">
        <w:rPr>
          <w:rFonts w:asciiTheme="minorHAnsi" w:hAnsiTheme="minorHAnsi" w:cs="Arial"/>
          <w:color w:val="000000"/>
          <w:szCs w:val="24"/>
          <w:lang w:bidi="en-US"/>
        </w:rPr>
        <w:t xml:space="preserv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shall permit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other than in respect of the ordinary meetings of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to determine the number and time of its meetings;</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shall,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 xml:space="preserve">ject to standing orders 4(b) and (c) above, appoint and determine the terms of office of members of such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shall, after it has appointed the members of a standing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appoint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standing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shall permit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other than a standing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to appoint its own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at the first meeting of the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shall determine the place, notice requirements and quorum for a meeting of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and a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which shall be no less than three;</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shall determine if the public may participate at a meeting of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shall determine if the public and press are permitted to attend the meetings of a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and also the advance public notice requirements, if any, required for the meetings of a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shall determine if the public may participate at a meeting of a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that they are permitted to attend; and</w:t>
      </w:r>
    </w:p>
    <w:p w:rsidR="00E42252" w:rsidRPr="00E42252" w:rsidRDefault="00E42252" w:rsidP="006F61C4">
      <w:pPr>
        <w:widowControl w:val="0"/>
        <w:numPr>
          <w:ilvl w:val="0"/>
          <w:numId w:val="21"/>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may</w:t>
      </w:r>
      <w:proofErr w:type="gramEnd"/>
      <w:r w:rsidRPr="00E42252">
        <w:rPr>
          <w:rFonts w:asciiTheme="minorHAnsi" w:hAnsiTheme="minorHAnsi" w:cs="Arial"/>
          <w:color w:val="000000"/>
          <w:szCs w:val="24"/>
          <w:lang w:bidi="en-US"/>
        </w:rPr>
        <w:t xml:space="preserve"> dissolve a </w:t>
      </w:r>
      <w:r w:rsidR="0075541C">
        <w:rPr>
          <w:rFonts w:asciiTheme="minorHAnsi" w:hAnsiTheme="minorHAnsi" w:cs="Arial"/>
          <w:color w:val="000000"/>
          <w:szCs w:val="24"/>
          <w:lang w:bidi="en-US"/>
        </w:rPr>
        <w:t>Committee</w:t>
      </w:r>
      <w:r w:rsidR="003F09CE">
        <w:rPr>
          <w:rFonts w:asciiTheme="minorHAnsi" w:hAnsiTheme="minorHAnsi" w:cs="Arial"/>
          <w:color w:val="000000"/>
          <w:szCs w:val="24"/>
          <w:lang w:bidi="en-US"/>
        </w:rPr>
        <w:t xml:space="preserve"> or sun Committee.</w:t>
      </w:r>
    </w:p>
    <w:p w:rsidR="00E42252" w:rsidRPr="00C54206" w:rsidRDefault="00E42252" w:rsidP="00CC7CC9">
      <w:pPr>
        <w:pStyle w:val="Heading21"/>
        <w:spacing w:before="0" w:line="288" w:lineRule="auto"/>
        <w:jc w:val="both"/>
        <w:rPr>
          <w:rFonts w:asciiTheme="minorHAnsi" w:hAnsiTheme="minorHAnsi" w:cs="Arial"/>
          <w:color w:val="auto"/>
          <w:szCs w:val="24"/>
        </w:rPr>
      </w:pPr>
      <w:bookmarkStart w:id="33" w:name="_Toc357072135"/>
      <w:bookmarkStart w:id="34" w:name="_Toc359318559"/>
      <w:bookmarkStart w:id="35" w:name="_Toc359334507"/>
      <w:bookmarkStart w:id="36" w:name="_Toc359334786"/>
      <w:bookmarkStart w:id="37" w:name="_Toc359336488"/>
      <w:r w:rsidRPr="00C54206">
        <w:rPr>
          <w:rFonts w:asciiTheme="minorHAnsi" w:hAnsiTheme="minorHAnsi" w:cs="Arial"/>
          <w:color w:val="auto"/>
          <w:szCs w:val="24"/>
        </w:rPr>
        <w:lastRenderedPageBreak/>
        <w:t xml:space="preserve">Ordinary </w:t>
      </w:r>
      <w:r w:rsidR="0075541C" w:rsidRPr="00C54206">
        <w:rPr>
          <w:rFonts w:asciiTheme="minorHAnsi" w:hAnsiTheme="minorHAnsi" w:cs="Arial"/>
          <w:color w:val="auto"/>
          <w:szCs w:val="24"/>
        </w:rPr>
        <w:t>Council</w:t>
      </w:r>
      <w:r w:rsidRPr="00C54206">
        <w:rPr>
          <w:rFonts w:asciiTheme="minorHAnsi" w:hAnsiTheme="minorHAnsi" w:cs="Arial"/>
          <w:color w:val="auto"/>
          <w:szCs w:val="24"/>
        </w:rPr>
        <w:t xml:space="preserve"> meetings</w:t>
      </w:r>
      <w:bookmarkEnd w:id="33"/>
      <w:bookmarkEnd w:id="34"/>
      <w:bookmarkEnd w:id="35"/>
      <w:bookmarkEnd w:id="36"/>
      <w:bookmarkEnd w:id="37"/>
      <w:r w:rsidRPr="00C54206">
        <w:rPr>
          <w:rFonts w:asciiTheme="minorHAnsi" w:hAnsiTheme="minorHAnsi" w:cs="Arial"/>
          <w:color w:val="auto"/>
          <w:szCs w:val="24"/>
        </w:rPr>
        <w:t xml:space="preserve"> </w:t>
      </w:r>
    </w:p>
    <w:p w:rsidR="00E42252" w:rsidRPr="00E42252" w:rsidRDefault="00E42252" w:rsidP="00CC7CC9">
      <w:pPr>
        <w:widowControl w:val="0"/>
        <w:numPr>
          <w:ilvl w:val="0"/>
          <w:numId w:val="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 xml:space="preserve">In an election year, the annual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shall be held on or within 14 days following the day on which the new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lors elected take office.</w:t>
      </w:r>
    </w:p>
    <w:p w:rsidR="00E42252" w:rsidRPr="00E42252"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b/>
          <w:bCs/>
          <w:color w:val="000000"/>
          <w:szCs w:val="24"/>
          <w:lang w:bidi="en-US"/>
        </w:rPr>
      </w:pPr>
    </w:p>
    <w:p w:rsidR="00E42252" w:rsidRPr="00E42252" w:rsidRDefault="00E42252" w:rsidP="00CC7CC9">
      <w:pPr>
        <w:widowControl w:val="0"/>
        <w:numPr>
          <w:ilvl w:val="0"/>
          <w:numId w:val="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 xml:space="preserve">In a year which is not an election year, the annual meeting of a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shall be held on such day in May as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may direct.</w:t>
      </w:r>
    </w:p>
    <w:p w:rsidR="00E42252" w:rsidRPr="00E42252"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b/>
          <w:bCs/>
          <w:color w:val="000000"/>
          <w:szCs w:val="24"/>
          <w:lang w:bidi="en-US"/>
        </w:rPr>
      </w:pPr>
    </w:p>
    <w:p w:rsidR="00E42252" w:rsidRPr="00E42252" w:rsidRDefault="00E42252" w:rsidP="00CC7CC9">
      <w:pPr>
        <w:widowControl w:val="0"/>
        <w:numPr>
          <w:ilvl w:val="0"/>
          <w:numId w:val="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 xml:space="preserve">If no other time is fixed, the annual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shall take place at </w:t>
      </w:r>
      <w:r w:rsidR="00CF0794">
        <w:rPr>
          <w:rFonts w:asciiTheme="minorHAnsi" w:hAnsiTheme="minorHAnsi" w:cs="Arial"/>
          <w:b/>
          <w:bCs/>
          <w:color w:val="000000"/>
          <w:szCs w:val="24"/>
          <w:lang w:bidi="en-US"/>
        </w:rPr>
        <w:t>18.00</w:t>
      </w:r>
      <w:r w:rsidRPr="00E42252">
        <w:rPr>
          <w:rFonts w:asciiTheme="minorHAnsi" w:hAnsiTheme="minorHAnsi" w:cs="Arial"/>
          <w:b/>
          <w:bCs/>
          <w:color w:val="000000"/>
          <w:szCs w:val="24"/>
          <w:lang w:bidi="en-US"/>
        </w:rPr>
        <w:t>.</w:t>
      </w:r>
    </w:p>
    <w:p w:rsidR="00E42252" w:rsidRPr="00E42252"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 xml:space="preserve">In addition to the annual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at least three other ordinary meetings shall be held in each year on such dates and times as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directs.</w:t>
      </w:r>
    </w:p>
    <w:p w:rsidR="00E42252" w:rsidRPr="00E42252"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 xml:space="preserve">The first business conducted at the annual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shall be the election of the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and Vice-</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(if any)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w:t>
      </w:r>
    </w:p>
    <w:p w:rsidR="00E42252" w:rsidRPr="00E42252"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b/>
          <w:bCs/>
          <w:color w:val="000000"/>
          <w:szCs w:val="24"/>
          <w:lang w:bidi="en-US"/>
        </w:rPr>
      </w:pPr>
    </w:p>
    <w:p w:rsidR="00E42252" w:rsidRPr="00E42252" w:rsidRDefault="00E42252" w:rsidP="00CC7CC9">
      <w:pPr>
        <w:widowControl w:val="0"/>
        <w:numPr>
          <w:ilvl w:val="0"/>
          <w:numId w:val="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 xml:space="preserve">The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unless he has resigned or becomes disqualified, shall continue in office and preside at the annual meeting until his successor is elected at the next annual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w:t>
      </w:r>
    </w:p>
    <w:p w:rsidR="00E42252" w:rsidRPr="00E42252"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b/>
          <w:bCs/>
          <w:color w:val="000000"/>
          <w:szCs w:val="24"/>
          <w:lang w:bidi="en-US"/>
        </w:rPr>
      </w:pPr>
    </w:p>
    <w:p w:rsidR="00E42252" w:rsidRPr="00E42252" w:rsidRDefault="00E42252" w:rsidP="00CC7CC9">
      <w:pPr>
        <w:widowControl w:val="0"/>
        <w:numPr>
          <w:ilvl w:val="0"/>
          <w:numId w:val="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The Vice-</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if any, unless he resigns or becomes disqualified, shall hold office until immediately after the election of the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at the next annual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w:t>
      </w:r>
    </w:p>
    <w:p w:rsidR="00E42252" w:rsidRPr="00E42252"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E42252" w:rsidRPr="00C54206" w:rsidRDefault="00E42252" w:rsidP="001B6E45">
      <w:pPr>
        <w:widowControl w:val="0"/>
        <w:numPr>
          <w:ilvl w:val="0"/>
          <w:numId w:val="3"/>
        </w:numPr>
        <w:tabs>
          <w:tab w:val="clear" w:pos="1134"/>
          <w:tab w:val="num" w:pos="567"/>
        </w:tabs>
        <w:suppressAutoHyphens/>
        <w:autoSpaceDE w:val="0"/>
        <w:autoSpaceDN w:val="0"/>
        <w:adjustRightInd w:val="0"/>
        <w:spacing w:line="288" w:lineRule="auto"/>
        <w:ind w:left="567" w:right="-142"/>
        <w:jc w:val="both"/>
        <w:textAlignment w:val="center"/>
        <w:rPr>
          <w:rFonts w:asciiTheme="minorHAnsi" w:hAnsiTheme="minorHAnsi" w:cs="Arial"/>
          <w:b/>
          <w:bCs/>
          <w:color w:val="000000"/>
          <w:szCs w:val="24"/>
          <w:lang w:bidi="en-US"/>
        </w:rPr>
      </w:pPr>
      <w:r w:rsidRPr="00C54206">
        <w:rPr>
          <w:rFonts w:asciiTheme="minorHAnsi" w:hAnsiTheme="minorHAnsi" w:cs="Arial"/>
          <w:b/>
          <w:bCs/>
          <w:color w:val="000000"/>
          <w:szCs w:val="24"/>
          <w:lang w:bidi="en-US"/>
        </w:rPr>
        <w:t xml:space="preserve">In an election year, if the current </w:t>
      </w:r>
      <w:r w:rsidR="001D7A09" w:rsidRPr="00C54206">
        <w:rPr>
          <w:rFonts w:asciiTheme="minorHAnsi" w:hAnsiTheme="minorHAnsi" w:cs="Arial"/>
          <w:b/>
          <w:bCs/>
          <w:color w:val="000000"/>
          <w:szCs w:val="24"/>
          <w:lang w:bidi="en-US"/>
        </w:rPr>
        <w:t>Chairman</w:t>
      </w:r>
      <w:r w:rsidRPr="00C54206">
        <w:rPr>
          <w:rFonts w:asciiTheme="minorHAnsi" w:hAnsiTheme="minorHAnsi" w:cs="Arial"/>
          <w:b/>
          <w:bCs/>
          <w:color w:val="000000"/>
          <w:szCs w:val="24"/>
          <w:lang w:bidi="en-US"/>
        </w:rPr>
        <w:t xml:space="preserve"> of the </w:t>
      </w:r>
      <w:r w:rsidR="0075541C" w:rsidRPr="00C54206">
        <w:rPr>
          <w:rFonts w:asciiTheme="minorHAnsi" w:hAnsiTheme="minorHAnsi" w:cs="Arial"/>
          <w:b/>
          <w:bCs/>
          <w:color w:val="000000"/>
          <w:szCs w:val="24"/>
          <w:lang w:bidi="en-US"/>
        </w:rPr>
        <w:t>Council</w:t>
      </w:r>
      <w:r w:rsidRPr="00C54206">
        <w:rPr>
          <w:rFonts w:asciiTheme="minorHAnsi" w:hAnsiTheme="minorHAnsi" w:cs="Arial"/>
          <w:b/>
          <w:bCs/>
          <w:color w:val="000000"/>
          <w:szCs w:val="24"/>
          <w:lang w:bidi="en-US"/>
        </w:rPr>
        <w:t xml:space="preserve"> has not been re-elected as a member of the </w:t>
      </w:r>
      <w:r w:rsidR="0075541C" w:rsidRPr="00C54206">
        <w:rPr>
          <w:rFonts w:asciiTheme="minorHAnsi" w:hAnsiTheme="minorHAnsi" w:cs="Arial"/>
          <w:b/>
          <w:bCs/>
          <w:color w:val="000000"/>
          <w:szCs w:val="24"/>
          <w:lang w:bidi="en-US"/>
        </w:rPr>
        <w:t>Council</w:t>
      </w:r>
      <w:r w:rsidRPr="00C54206">
        <w:rPr>
          <w:rFonts w:asciiTheme="minorHAnsi" w:hAnsiTheme="minorHAnsi" w:cs="Arial"/>
          <w:b/>
          <w:bCs/>
          <w:color w:val="000000"/>
          <w:szCs w:val="24"/>
          <w:lang w:bidi="en-US"/>
        </w:rPr>
        <w:t xml:space="preserve">, he shall preside at the meeting until a successor </w:t>
      </w:r>
      <w:r w:rsidR="001D7A09" w:rsidRPr="00C54206">
        <w:rPr>
          <w:rFonts w:asciiTheme="minorHAnsi" w:hAnsiTheme="minorHAnsi" w:cs="Arial"/>
          <w:b/>
          <w:bCs/>
          <w:color w:val="000000"/>
          <w:szCs w:val="24"/>
          <w:lang w:bidi="en-US"/>
        </w:rPr>
        <w:t>Chairman</w:t>
      </w:r>
      <w:r w:rsidRPr="00C54206">
        <w:rPr>
          <w:rFonts w:asciiTheme="minorHAnsi" w:hAnsiTheme="minorHAnsi" w:cs="Arial"/>
          <w:b/>
          <w:bCs/>
          <w:color w:val="000000"/>
          <w:szCs w:val="24"/>
          <w:lang w:bidi="en-US"/>
        </w:rPr>
        <w:t xml:space="preserve"> of the </w:t>
      </w:r>
      <w:r w:rsidR="0075541C" w:rsidRPr="00C54206">
        <w:rPr>
          <w:rFonts w:asciiTheme="minorHAnsi" w:hAnsiTheme="minorHAnsi" w:cs="Arial"/>
          <w:b/>
          <w:bCs/>
          <w:color w:val="000000"/>
          <w:szCs w:val="24"/>
          <w:lang w:bidi="en-US"/>
        </w:rPr>
        <w:t>Council</w:t>
      </w:r>
      <w:r w:rsidRPr="00C54206">
        <w:rPr>
          <w:rFonts w:asciiTheme="minorHAnsi" w:hAnsiTheme="minorHAnsi" w:cs="Arial"/>
          <w:b/>
          <w:bCs/>
          <w:color w:val="000000"/>
          <w:szCs w:val="24"/>
          <w:lang w:bidi="en-US"/>
        </w:rPr>
        <w:t xml:space="preserve"> has been elected. The current </w:t>
      </w:r>
      <w:r w:rsidR="001D7A09" w:rsidRPr="00C54206">
        <w:rPr>
          <w:rFonts w:asciiTheme="minorHAnsi" w:hAnsiTheme="minorHAnsi" w:cs="Arial"/>
          <w:b/>
          <w:bCs/>
          <w:color w:val="000000"/>
          <w:szCs w:val="24"/>
          <w:lang w:bidi="en-US"/>
        </w:rPr>
        <w:t>Chairman</w:t>
      </w:r>
      <w:r w:rsidRPr="00C54206">
        <w:rPr>
          <w:rFonts w:asciiTheme="minorHAnsi" w:hAnsiTheme="minorHAnsi" w:cs="Arial"/>
          <w:b/>
          <w:bCs/>
          <w:color w:val="000000"/>
          <w:szCs w:val="24"/>
          <w:lang w:bidi="en-US"/>
        </w:rPr>
        <w:t xml:space="preserve"> of the </w:t>
      </w:r>
      <w:r w:rsidR="0075541C" w:rsidRPr="00C54206">
        <w:rPr>
          <w:rFonts w:asciiTheme="minorHAnsi" w:hAnsiTheme="minorHAnsi" w:cs="Arial"/>
          <w:b/>
          <w:bCs/>
          <w:color w:val="000000"/>
          <w:szCs w:val="24"/>
          <w:lang w:bidi="en-US"/>
        </w:rPr>
        <w:t>Council</w:t>
      </w:r>
      <w:r w:rsidRPr="00C54206">
        <w:rPr>
          <w:rFonts w:asciiTheme="minorHAnsi" w:hAnsiTheme="minorHAnsi" w:cs="Arial"/>
          <w:b/>
          <w:bCs/>
          <w:color w:val="000000"/>
          <w:szCs w:val="24"/>
          <w:lang w:bidi="en-US"/>
        </w:rPr>
        <w:t xml:space="preserve"> shall not have an original vote in respect of the election of the new </w:t>
      </w:r>
      <w:r w:rsidR="001D7A09" w:rsidRPr="00C54206">
        <w:rPr>
          <w:rFonts w:asciiTheme="minorHAnsi" w:hAnsiTheme="minorHAnsi" w:cs="Arial"/>
          <w:b/>
          <w:bCs/>
          <w:color w:val="000000"/>
          <w:szCs w:val="24"/>
          <w:lang w:bidi="en-US"/>
        </w:rPr>
        <w:t>Chairman</w:t>
      </w:r>
      <w:r w:rsidRPr="00C54206">
        <w:rPr>
          <w:rFonts w:asciiTheme="minorHAnsi" w:hAnsiTheme="minorHAnsi" w:cs="Arial"/>
          <w:b/>
          <w:bCs/>
          <w:color w:val="000000"/>
          <w:szCs w:val="24"/>
          <w:lang w:bidi="en-US"/>
        </w:rPr>
        <w:t xml:space="preserve"> of the </w:t>
      </w:r>
      <w:r w:rsidR="0075541C" w:rsidRPr="00C54206">
        <w:rPr>
          <w:rFonts w:asciiTheme="minorHAnsi" w:hAnsiTheme="minorHAnsi" w:cs="Arial"/>
          <w:b/>
          <w:bCs/>
          <w:color w:val="000000"/>
          <w:szCs w:val="24"/>
          <w:lang w:bidi="en-US"/>
        </w:rPr>
        <w:t>Council</w:t>
      </w:r>
      <w:r w:rsidRPr="00C54206">
        <w:rPr>
          <w:rFonts w:asciiTheme="minorHAnsi" w:hAnsiTheme="minorHAnsi" w:cs="Arial"/>
          <w:b/>
          <w:bCs/>
          <w:color w:val="000000"/>
          <w:szCs w:val="24"/>
          <w:lang w:bidi="en-US"/>
        </w:rPr>
        <w:t xml:space="preserve"> but must give a casting vote in the case of an equality of votes.</w:t>
      </w:r>
    </w:p>
    <w:p w:rsidR="00E42252" w:rsidRPr="00E42252" w:rsidRDefault="00E42252" w:rsidP="00CC7CC9">
      <w:pPr>
        <w:jc w:val="both"/>
        <w:rPr>
          <w:rFonts w:asciiTheme="minorHAnsi" w:hAnsiTheme="minorHAnsi" w:cs="Arial"/>
          <w:b/>
          <w:bCs/>
          <w:color w:val="000000"/>
          <w:szCs w:val="24"/>
          <w:lang w:bidi="en-US"/>
        </w:rPr>
      </w:pPr>
    </w:p>
    <w:p w:rsidR="00E42252" w:rsidRPr="00E42252" w:rsidRDefault="00E42252" w:rsidP="00CC7CC9">
      <w:pPr>
        <w:widowControl w:val="0"/>
        <w:numPr>
          <w:ilvl w:val="0"/>
          <w:numId w:val="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 xml:space="preserve">In an election year, if the current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has been re-elected as a member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he shall preside at the meeting until a new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has been elected. He may exercise an original vote in respect of the election of the new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and must give a casting vote in the case of an equality of votes.</w:t>
      </w:r>
    </w:p>
    <w:p w:rsidR="00E42252" w:rsidRPr="00E42252"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Following the election of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and Vice-</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(if any)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at the annual meeting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the business of the annual meeting shall include:</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b/>
          <w:color w:val="000000"/>
          <w:szCs w:val="24"/>
          <w:lang w:bidi="en-US"/>
        </w:rPr>
        <w:t xml:space="preserve">In an election year, delivery by the </w:t>
      </w:r>
      <w:r w:rsidR="001D7A09">
        <w:rPr>
          <w:rFonts w:asciiTheme="minorHAnsi" w:hAnsiTheme="minorHAnsi" w:cs="Arial"/>
          <w:b/>
          <w:color w:val="000000"/>
          <w:szCs w:val="24"/>
          <w:lang w:bidi="en-US"/>
        </w:rPr>
        <w:t>Chairman</w:t>
      </w:r>
      <w:r w:rsidRPr="00E42252">
        <w:rPr>
          <w:rFonts w:asciiTheme="minorHAnsi" w:hAnsiTheme="minorHAnsi" w:cs="Arial"/>
          <w:b/>
          <w:color w:val="000000"/>
          <w:szCs w:val="24"/>
          <w:lang w:bidi="en-US"/>
        </w:rPr>
        <w:t xml:space="preserve"> of the </w:t>
      </w:r>
      <w:r w:rsidR="0075541C">
        <w:rPr>
          <w:rFonts w:asciiTheme="minorHAnsi" w:hAnsiTheme="minorHAnsi" w:cs="Arial"/>
          <w:b/>
          <w:color w:val="000000"/>
          <w:szCs w:val="24"/>
          <w:lang w:bidi="en-US"/>
        </w:rPr>
        <w:t>Council</w:t>
      </w:r>
      <w:r w:rsidRPr="00E42252">
        <w:rPr>
          <w:rFonts w:asciiTheme="minorHAnsi" w:hAnsiTheme="minorHAnsi" w:cs="Arial"/>
          <w:b/>
          <w:color w:val="000000"/>
          <w:szCs w:val="24"/>
          <w:lang w:bidi="en-US"/>
        </w:rPr>
        <w:t xml:space="preserve"> and </w:t>
      </w:r>
      <w:r w:rsidR="0075541C">
        <w:rPr>
          <w:rFonts w:asciiTheme="minorHAnsi" w:hAnsiTheme="minorHAnsi" w:cs="Arial"/>
          <w:b/>
          <w:color w:val="000000"/>
          <w:szCs w:val="24"/>
          <w:lang w:bidi="en-US"/>
        </w:rPr>
        <w:t>Council</w:t>
      </w:r>
      <w:r w:rsidRPr="00E42252">
        <w:rPr>
          <w:rFonts w:asciiTheme="minorHAnsi" w:hAnsiTheme="minorHAnsi" w:cs="Arial"/>
          <w:b/>
          <w:color w:val="000000"/>
          <w:szCs w:val="24"/>
          <w:lang w:bidi="en-US"/>
        </w:rPr>
        <w:t xml:space="preserve">lors of their acceptance of office forms unless the </w:t>
      </w:r>
      <w:r w:rsidR="0075541C">
        <w:rPr>
          <w:rFonts w:asciiTheme="minorHAnsi" w:hAnsiTheme="minorHAnsi" w:cs="Arial"/>
          <w:b/>
          <w:color w:val="000000"/>
          <w:szCs w:val="24"/>
          <w:lang w:bidi="en-US"/>
        </w:rPr>
        <w:t>Council</w:t>
      </w:r>
      <w:r w:rsidRPr="00E42252">
        <w:rPr>
          <w:rFonts w:asciiTheme="minorHAnsi" w:hAnsiTheme="minorHAnsi" w:cs="Arial"/>
          <w:b/>
          <w:color w:val="000000"/>
          <w:szCs w:val="24"/>
          <w:lang w:bidi="en-US"/>
        </w:rPr>
        <w:t xml:space="preserve"> resolves for this to be done </w:t>
      </w:r>
      <w:r w:rsidRPr="00E42252">
        <w:rPr>
          <w:rFonts w:asciiTheme="minorHAnsi" w:hAnsiTheme="minorHAnsi" w:cs="Arial"/>
          <w:b/>
          <w:color w:val="000000"/>
          <w:szCs w:val="24"/>
          <w:lang w:bidi="en-US"/>
        </w:rPr>
        <w:lastRenderedPageBreak/>
        <w:t>at a later date</w:t>
      </w:r>
      <w:r w:rsidRPr="00E42252">
        <w:rPr>
          <w:rFonts w:asciiTheme="minorHAnsi" w:hAnsiTheme="minorHAnsi" w:cs="Arial"/>
          <w:color w:val="000000"/>
          <w:szCs w:val="24"/>
          <w:lang w:bidi="en-US"/>
        </w:rPr>
        <w:t xml:space="preserve">. </w:t>
      </w:r>
      <w:r w:rsidRPr="00E42252">
        <w:rPr>
          <w:rFonts w:asciiTheme="minorHAnsi" w:hAnsiTheme="minorHAnsi" w:cs="Arial"/>
          <w:b/>
          <w:color w:val="000000"/>
          <w:szCs w:val="24"/>
          <w:lang w:bidi="en-US"/>
        </w:rPr>
        <w:t xml:space="preserve">In a year which is not an election year, delivery by the </w:t>
      </w:r>
      <w:r w:rsidR="001D7A09">
        <w:rPr>
          <w:rFonts w:asciiTheme="minorHAnsi" w:hAnsiTheme="minorHAnsi" w:cs="Arial"/>
          <w:b/>
          <w:color w:val="000000"/>
          <w:szCs w:val="24"/>
          <w:lang w:bidi="en-US"/>
        </w:rPr>
        <w:t>Chairman</w:t>
      </w:r>
      <w:r w:rsidRPr="00E42252">
        <w:rPr>
          <w:rFonts w:asciiTheme="minorHAnsi" w:hAnsiTheme="minorHAnsi" w:cs="Arial"/>
          <w:b/>
          <w:color w:val="000000"/>
          <w:szCs w:val="24"/>
          <w:lang w:bidi="en-US"/>
        </w:rPr>
        <w:t xml:space="preserve"> of the </w:t>
      </w:r>
      <w:r w:rsidR="0075541C">
        <w:rPr>
          <w:rFonts w:asciiTheme="minorHAnsi" w:hAnsiTheme="minorHAnsi" w:cs="Arial"/>
          <w:b/>
          <w:color w:val="000000"/>
          <w:szCs w:val="24"/>
          <w:lang w:bidi="en-US"/>
        </w:rPr>
        <w:t>Council</w:t>
      </w:r>
      <w:r w:rsidRPr="00E42252">
        <w:rPr>
          <w:rFonts w:asciiTheme="minorHAnsi" w:hAnsiTheme="minorHAnsi" w:cs="Arial"/>
          <w:b/>
          <w:color w:val="000000"/>
          <w:szCs w:val="24"/>
          <w:lang w:bidi="en-US"/>
        </w:rPr>
        <w:t xml:space="preserve"> of his acceptance of office form unless the </w:t>
      </w:r>
      <w:r w:rsidR="0075541C">
        <w:rPr>
          <w:rFonts w:asciiTheme="minorHAnsi" w:hAnsiTheme="minorHAnsi" w:cs="Arial"/>
          <w:b/>
          <w:color w:val="000000"/>
          <w:szCs w:val="24"/>
          <w:lang w:bidi="en-US"/>
        </w:rPr>
        <w:t>Council</w:t>
      </w:r>
      <w:r w:rsidRPr="00E42252">
        <w:rPr>
          <w:rFonts w:asciiTheme="minorHAnsi" w:hAnsiTheme="minorHAnsi" w:cs="Arial"/>
          <w:b/>
          <w:color w:val="000000"/>
          <w:szCs w:val="24"/>
          <w:lang w:bidi="en-US"/>
        </w:rPr>
        <w:t xml:space="preserve"> resolves for this to be done at a later date;</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Confirmation of the accuracy of the minutes of the last meeting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Receipt of the minutes of the last meeting of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Consideration of the recommendations made by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Review of delegation arrangements to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s,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s, staff and other local authorities;</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Review of the terms of reference for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s;</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Appointment of members to existing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s;</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Appointment of any new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s in accordance with standing order 4 above;</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Review and adoption of appropriate standing orders and financial regulations;</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Review of arrangements, including any charters and agency agreements, with other local authorities and review of contributions made to expenditure incurred by other local authorities;</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Review of representation on or work with external bodies and arrangements for reporting back;</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In an election year, to make arrangements with a view to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becoming eligible to exercise the general power of competence in the future;</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Review of inventory of land and assets including buildings and office equipment;</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Confirmation of arrangements for insurance cover in respect of all insured risks;</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Review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and/or staff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scriptions to other bodies;</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Review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’s complaints procedure;</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Review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procedures for handling requests made under the Freedom of Information and the Data Protection </w:t>
      </w:r>
      <w:r w:rsidR="00903825">
        <w:rPr>
          <w:rFonts w:asciiTheme="minorHAnsi" w:hAnsiTheme="minorHAnsi" w:cs="Arial"/>
          <w:color w:val="000000"/>
          <w:szCs w:val="24"/>
          <w:lang w:bidi="en-US"/>
        </w:rPr>
        <w:t>legislation</w:t>
      </w:r>
      <w:r w:rsidRPr="00E42252">
        <w:rPr>
          <w:rFonts w:asciiTheme="minorHAnsi" w:hAnsiTheme="minorHAnsi" w:cs="Arial"/>
          <w:color w:val="000000"/>
          <w:szCs w:val="24"/>
          <w:lang w:bidi="en-US"/>
        </w:rPr>
        <w:t>;</w:t>
      </w:r>
    </w:p>
    <w:p w:rsidR="00903825"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Review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policy for dealing with the press/media; </w:t>
      </w:r>
    </w:p>
    <w:p w:rsidR="00903825" w:rsidRDefault="00903825"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Pr>
          <w:rFonts w:asciiTheme="minorHAnsi" w:hAnsiTheme="minorHAnsi" w:cs="Arial"/>
          <w:color w:val="000000"/>
          <w:szCs w:val="24"/>
          <w:lang w:bidi="en-US"/>
        </w:rPr>
        <w:t>Review of the Council’s employment policies and procedures;</w:t>
      </w:r>
    </w:p>
    <w:p w:rsidR="00E42252" w:rsidRPr="00E42252" w:rsidRDefault="00903825"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Pr>
          <w:rFonts w:asciiTheme="minorHAnsi" w:hAnsiTheme="minorHAnsi" w:cs="Arial"/>
          <w:color w:val="000000"/>
          <w:szCs w:val="24"/>
          <w:lang w:bidi="en-US"/>
        </w:rPr>
        <w:t xml:space="preserve">Review of the Council’s expenditure incurred under s.137 of the Local Government Act 1972 or the general power of competence; </w:t>
      </w:r>
      <w:r w:rsidR="00E42252" w:rsidRPr="00E42252">
        <w:rPr>
          <w:rFonts w:asciiTheme="minorHAnsi" w:hAnsiTheme="minorHAnsi" w:cs="Arial"/>
          <w:color w:val="000000"/>
          <w:szCs w:val="24"/>
          <w:lang w:bidi="en-US"/>
        </w:rPr>
        <w:t>and</w:t>
      </w:r>
    </w:p>
    <w:p w:rsidR="00E42252" w:rsidRPr="00E42252" w:rsidRDefault="00E42252" w:rsidP="00CC7CC9">
      <w:pPr>
        <w:widowControl w:val="0"/>
        <w:numPr>
          <w:ilvl w:val="2"/>
          <w:numId w:val="3"/>
        </w:numPr>
        <w:tabs>
          <w:tab w:val="clear" w:pos="2490"/>
          <w:tab w:val="num" w:pos="1134"/>
          <w:tab w:val="num" w:pos="1701"/>
        </w:tabs>
        <w:suppressAutoHyphens/>
        <w:autoSpaceDE w:val="0"/>
        <w:autoSpaceDN w:val="0"/>
        <w:adjustRightInd w:val="0"/>
        <w:spacing w:line="288" w:lineRule="auto"/>
        <w:ind w:left="1134" w:hanging="567"/>
        <w:jc w:val="both"/>
        <w:textAlignment w:val="center"/>
        <w:rPr>
          <w:rFonts w:asciiTheme="minorHAnsi" w:hAnsiTheme="minorHAnsi" w:cs="Arial"/>
          <w:b/>
          <w:bCs/>
          <w:color w:val="000000"/>
          <w:szCs w:val="24"/>
          <w:lang w:bidi="en-US"/>
        </w:rPr>
      </w:pPr>
      <w:r w:rsidRPr="00E42252">
        <w:rPr>
          <w:rFonts w:asciiTheme="minorHAnsi" w:hAnsiTheme="minorHAnsi" w:cs="Arial"/>
          <w:bCs/>
          <w:color w:val="000000"/>
          <w:szCs w:val="24"/>
          <w:lang w:bidi="en-US"/>
        </w:rPr>
        <w:t xml:space="preserve">Determining </w:t>
      </w:r>
      <w:r w:rsidRPr="00E42252">
        <w:rPr>
          <w:rFonts w:asciiTheme="minorHAnsi" w:hAnsiTheme="minorHAnsi" w:cs="Arial"/>
          <w:color w:val="000000"/>
          <w:szCs w:val="24"/>
          <w:lang w:bidi="en-US"/>
        </w:rPr>
        <w:t xml:space="preserve">the time and place of ordinary meetings of the </w:t>
      </w:r>
      <w:r w:rsidR="0075541C">
        <w:rPr>
          <w:rFonts w:asciiTheme="minorHAnsi" w:hAnsiTheme="minorHAnsi" w:cs="Arial"/>
          <w:color w:val="000000"/>
          <w:szCs w:val="24"/>
          <w:lang w:bidi="en-US"/>
        </w:rPr>
        <w:t>Full</w:t>
      </w:r>
      <w:r w:rsidRPr="00E42252">
        <w:rPr>
          <w:rFonts w:asciiTheme="minorHAnsi" w:hAnsiTheme="minorHAnsi" w:cs="Arial"/>
          <w:color w:val="000000"/>
          <w:szCs w:val="24"/>
          <w:lang w:bidi="en-US"/>
        </w:rPr>
        <w:t xml:space="preserv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up to and including the next annual meeting of </w:t>
      </w:r>
      <w:r w:rsidR="0075541C">
        <w:rPr>
          <w:rFonts w:asciiTheme="minorHAnsi" w:hAnsiTheme="minorHAnsi" w:cs="Arial"/>
          <w:color w:val="000000"/>
          <w:szCs w:val="24"/>
          <w:lang w:bidi="en-US"/>
        </w:rPr>
        <w:t>Full</w:t>
      </w:r>
      <w:r w:rsidRPr="00E42252">
        <w:rPr>
          <w:rFonts w:asciiTheme="minorHAnsi" w:hAnsiTheme="minorHAnsi" w:cs="Arial"/>
          <w:color w:val="000000"/>
          <w:szCs w:val="24"/>
          <w:lang w:bidi="en-US"/>
        </w:rPr>
        <w:t xml:space="preserv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w:t>
      </w:r>
    </w:p>
    <w:p w:rsidR="00E42252" w:rsidRPr="00877598"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b/>
          <w:bCs/>
          <w:szCs w:val="24"/>
          <w:lang w:bidi="en-US"/>
        </w:rPr>
      </w:pPr>
    </w:p>
    <w:p w:rsidR="00E42252" w:rsidRPr="00877598" w:rsidRDefault="00E42252" w:rsidP="00CC7CC9">
      <w:pPr>
        <w:pStyle w:val="Heading21"/>
        <w:spacing w:before="0"/>
        <w:jc w:val="both"/>
        <w:rPr>
          <w:rFonts w:asciiTheme="minorHAnsi" w:hAnsiTheme="minorHAnsi" w:cs="Arial"/>
          <w:color w:val="auto"/>
          <w:szCs w:val="24"/>
        </w:rPr>
      </w:pPr>
      <w:bookmarkStart w:id="38" w:name="_Toc357072136"/>
      <w:bookmarkStart w:id="39" w:name="_Toc359318560"/>
      <w:bookmarkStart w:id="40" w:name="_Toc359334508"/>
      <w:bookmarkStart w:id="41" w:name="_Toc359334787"/>
      <w:bookmarkStart w:id="42" w:name="_Toc359336489"/>
      <w:r w:rsidRPr="00877598">
        <w:rPr>
          <w:rFonts w:asciiTheme="minorHAnsi" w:hAnsiTheme="minorHAnsi" w:cs="Arial"/>
          <w:color w:val="auto"/>
          <w:szCs w:val="24"/>
        </w:rPr>
        <w:t>Extraordinary meetings</w:t>
      </w:r>
      <w:bookmarkEnd w:id="38"/>
      <w:r w:rsidRPr="00877598">
        <w:rPr>
          <w:rFonts w:asciiTheme="minorHAnsi" w:hAnsiTheme="minorHAnsi" w:cs="Arial"/>
          <w:color w:val="auto"/>
          <w:szCs w:val="24"/>
        </w:rPr>
        <w:t xml:space="preserve"> of the </w:t>
      </w:r>
      <w:r w:rsidR="0075541C" w:rsidRPr="00877598">
        <w:rPr>
          <w:rFonts w:asciiTheme="minorHAnsi" w:hAnsiTheme="minorHAnsi" w:cs="Arial"/>
          <w:color w:val="auto"/>
          <w:szCs w:val="24"/>
        </w:rPr>
        <w:t>Council</w:t>
      </w:r>
      <w:r w:rsidRPr="00877598">
        <w:rPr>
          <w:rFonts w:asciiTheme="minorHAnsi" w:hAnsiTheme="minorHAnsi" w:cs="Arial"/>
          <w:color w:val="auto"/>
          <w:szCs w:val="24"/>
        </w:rPr>
        <w:t xml:space="preserve"> and </w:t>
      </w:r>
      <w:r w:rsidR="0075541C" w:rsidRPr="00877598">
        <w:rPr>
          <w:rFonts w:asciiTheme="minorHAnsi" w:hAnsiTheme="minorHAnsi" w:cs="Arial"/>
          <w:color w:val="auto"/>
          <w:szCs w:val="24"/>
        </w:rPr>
        <w:t>Committee</w:t>
      </w:r>
      <w:r w:rsidRPr="00877598">
        <w:rPr>
          <w:rFonts w:asciiTheme="minorHAnsi" w:hAnsiTheme="minorHAnsi" w:cs="Arial"/>
          <w:color w:val="auto"/>
          <w:szCs w:val="24"/>
        </w:rPr>
        <w:t xml:space="preserve">s and </w:t>
      </w:r>
      <w:r w:rsidR="0075541C" w:rsidRPr="00877598">
        <w:rPr>
          <w:rFonts w:asciiTheme="minorHAnsi" w:hAnsiTheme="minorHAnsi" w:cs="Arial"/>
          <w:color w:val="auto"/>
          <w:szCs w:val="24"/>
        </w:rPr>
        <w:t>Sub</w:t>
      </w:r>
      <w:r w:rsidRPr="00877598">
        <w:rPr>
          <w:rFonts w:asciiTheme="minorHAnsi" w:hAnsiTheme="minorHAnsi" w:cs="Arial"/>
          <w:color w:val="auto"/>
          <w:szCs w:val="24"/>
        </w:rPr>
        <w:t>-</w:t>
      </w:r>
      <w:r w:rsidR="0075541C" w:rsidRPr="00877598">
        <w:rPr>
          <w:rFonts w:asciiTheme="minorHAnsi" w:hAnsiTheme="minorHAnsi" w:cs="Arial"/>
          <w:color w:val="auto"/>
          <w:szCs w:val="24"/>
        </w:rPr>
        <w:t>Committee</w:t>
      </w:r>
      <w:r w:rsidRPr="00877598">
        <w:rPr>
          <w:rFonts w:asciiTheme="minorHAnsi" w:hAnsiTheme="minorHAnsi" w:cs="Arial"/>
          <w:color w:val="auto"/>
          <w:szCs w:val="24"/>
        </w:rPr>
        <w:t>s</w:t>
      </w:r>
      <w:bookmarkEnd w:id="39"/>
      <w:bookmarkEnd w:id="40"/>
      <w:bookmarkEnd w:id="41"/>
      <w:bookmarkEnd w:id="42"/>
    </w:p>
    <w:p w:rsidR="00E42252" w:rsidRPr="00E42252" w:rsidRDefault="00E42252" w:rsidP="00CC7CC9">
      <w:pPr>
        <w:widowControl w:val="0"/>
        <w:numPr>
          <w:ilvl w:val="0"/>
          <w:numId w:val="1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b/>
          <w:bCs/>
          <w:color w:val="000000"/>
          <w:szCs w:val="24"/>
          <w:lang w:bidi="en-US"/>
        </w:rPr>
      </w:pPr>
      <w:r w:rsidRPr="00E42252">
        <w:rPr>
          <w:rFonts w:asciiTheme="minorHAnsi" w:hAnsiTheme="minorHAnsi" w:cs="Arial"/>
          <w:b/>
          <w:bCs/>
          <w:color w:val="000000"/>
          <w:szCs w:val="24"/>
          <w:lang w:bidi="en-US"/>
        </w:rPr>
        <w:t xml:space="preserve">The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may convene an extraordinary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at any time. </w:t>
      </w:r>
    </w:p>
    <w:p w:rsidR="00E42252" w:rsidRPr="00802266"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color w:val="000000"/>
          <w:sz w:val="16"/>
          <w:szCs w:val="16"/>
          <w:lang w:bidi="en-US"/>
        </w:rPr>
      </w:pPr>
    </w:p>
    <w:p w:rsidR="00E42252" w:rsidRPr="00E42252" w:rsidRDefault="00E42252" w:rsidP="00CC7CC9">
      <w:pPr>
        <w:widowControl w:val="0"/>
        <w:numPr>
          <w:ilvl w:val="0"/>
          <w:numId w:val="1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 xml:space="preserve">If the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does not or refuses to call an extraordinary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within seven days of having been requested in writing to do so by two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lors, any two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lors may convene an extraordinary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The public notice giving the time, place and agenda for such a meeting must be signed </w:t>
      </w:r>
      <w:r w:rsidRPr="00E42252">
        <w:rPr>
          <w:rFonts w:asciiTheme="minorHAnsi" w:hAnsiTheme="minorHAnsi" w:cs="Arial"/>
          <w:b/>
          <w:bCs/>
          <w:color w:val="000000"/>
          <w:szCs w:val="24"/>
          <w:lang w:bidi="en-US"/>
        </w:rPr>
        <w:lastRenderedPageBreak/>
        <w:t xml:space="preserve">by the two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lors.</w:t>
      </w:r>
    </w:p>
    <w:p w:rsidR="00E42252" w:rsidRPr="00802266"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color w:val="000000"/>
          <w:sz w:val="16"/>
          <w:szCs w:val="16"/>
          <w:lang w:bidi="en-US"/>
        </w:rPr>
      </w:pPr>
    </w:p>
    <w:p w:rsidR="00E42252" w:rsidRPr="00E42252" w:rsidRDefault="00E42252" w:rsidP="00CC7CC9">
      <w:pPr>
        <w:widowControl w:val="0"/>
        <w:numPr>
          <w:ilvl w:val="0"/>
          <w:numId w:val="1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may convene an extraordinary meeting of the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or the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at any time. </w:t>
      </w:r>
    </w:p>
    <w:p w:rsidR="00E42252" w:rsidRPr="00E42252" w:rsidRDefault="00E42252" w:rsidP="00CC7CC9">
      <w:pPr>
        <w:widowControl w:val="0"/>
        <w:tabs>
          <w:tab w:val="num" w:pos="567"/>
        </w:tabs>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1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426E54">
        <w:rPr>
          <w:rFonts w:asciiTheme="minorHAnsi" w:hAnsiTheme="minorHAnsi" w:cs="Arial"/>
          <w:color w:val="000000"/>
          <w:szCs w:val="24"/>
          <w:lang w:bidi="en-US"/>
        </w:rPr>
        <w:t xml:space="preserve">If the </w:t>
      </w:r>
      <w:r w:rsidR="001D7A09" w:rsidRPr="00426E54">
        <w:rPr>
          <w:rFonts w:asciiTheme="minorHAnsi" w:hAnsiTheme="minorHAnsi" w:cs="Arial"/>
          <w:color w:val="000000"/>
          <w:szCs w:val="24"/>
          <w:lang w:bidi="en-US"/>
        </w:rPr>
        <w:t>Chairman</w:t>
      </w:r>
      <w:r w:rsidRPr="00426E54">
        <w:rPr>
          <w:rFonts w:asciiTheme="minorHAnsi" w:hAnsiTheme="minorHAnsi" w:cs="Arial"/>
          <w:color w:val="000000"/>
          <w:szCs w:val="24"/>
          <w:lang w:bidi="en-US"/>
        </w:rPr>
        <w:t xml:space="preserve"> of a </w:t>
      </w:r>
      <w:r w:rsidR="0075541C" w:rsidRPr="00426E54">
        <w:rPr>
          <w:rFonts w:asciiTheme="minorHAnsi" w:hAnsiTheme="minorHAnsi" w:cs="Arial"/>
          <w:color w:val="000000"/>
          <w:szCs w:val="24"/>
          <w:lang w:bidi="en-US"/>
        </w:rPr>
        <w:t>Committee</w:t>
      </w:r>
      <w:r w:rsidRPr="00426E54">
        <w:rPr>
          <w:rFonts w:asciiTheme="minorHAnsi" w:hAnsiTheme="minorHAnsi" w:cs="Arial"/>
          <w:color w:val="000000"/>
          <w:szCs w:val="24"/>
          <w:lang w:bidi="en-US"/>
        </w:rPr>
        <w:t xml:space="preserve"> does not or refuses to call an extraordinary meeting within </w:t>
      </w:r>
      <w:r w:rsidR="00426E54">
        <w:rPr>
          <w:rFonts w:asciiTheme="minorHAnsi" w:hAnsiTheme="minorHAnsi" w:cs="Arial"/>
          <w:color w:val="000000"/>
          <w:szCs w:val="24"/>
          <w:lang w:bidi="en-US"/>
        </w:rPr>
        <w:t>7</w:t>
      </w:r>
      <w:r w:rsidRPr="00426E54">
        <w:rPr>
          <w:rFonts w:asciiTheme="minorHAnsi" w:hAnsiTheme="minorHAnsi" w:cs="Arial"/>
          <w:color w:val="000000"/>
          <w:szCs w:val="24"/>
          <w:lang w:bidi="en-US"/>
        </w:rPr>
        <w:t xml:space="preserve"> days of having been requested by to do so by </w:t>
      </w:r>
      <w:r w:rsidR="00426E54">
        <w:rPr>
          <w:rFonts w:asciiTheme="minorHAnsi" w:hAnsiTheme="minorHAnsi" w:cs="Arial"/>
          <w:color w:val="000000"/>
          <w:szCs w:val="24"/>
          <w:lang w:bidi="en-US"/>
        </w:rPr>
        <w:t>3</w:t>
      </w:r>
      <w:r w:rsidRPr="00426E54">
        <w:rPr>
          <w:rFonts w:asciiTheme="minorHAnsi" w:hAnsiTheme="minorHAnsi" w:cs="Arial"/>
          <w:color w:val="000000"/>
          <w:szCs w:val="24"/>
          <w:lang w:bidi="en-US"/>
        </w:rPr>
        <w:t xml:space="preserve"> members of the </w:t>
      </w:r>
      <w:r w:rsidR="00F47C69" w:rsidRPr="00426E54">
        <w:rPr>
          <w:rFonts w:asciiTheme="minorHAnsi" w:hAnsiTheme="minorHAnsi" w:cs="Arial"/>
          <w:color w:val="000000"/>
          <w:szCs w:val="24"/>
          <w:lang w:bidi="en-US"/>
        </w:rPr>
        <w:t>Committee,</w:t>
      </w:r>
      <w:r w:rsidRPr="00426E54">
        <w:rPr>
          <w:rFonts w:asciiTheme="minorHAnsi" w:hAnsiTheme="minorHAnsi" w:cs="Arial"/>
          <w:color w:val="000000"/>
          <w:szCs w:val="24"/>
          <w:lang w:bidi="en-US"/>
        </w:rPr>
        <w:t xml:space="preserve"> any </w:t>
      </w:r>
      <w:r w:rsidR="00426E54">
        <w:rPr>
          <w:rFonts w:asciiTheme="minorHAnsi" w:hAnsiTheme="minorHAnsi" w:cs="Arial"/>
          <w:color w:val="000000"/>
          <w:szCs w:val="24"/>
          <w:lang w:bidi="en-US"/>
        </w:rPr>
        <w:t xml:space="preserve">3 </w:t>
      </w:r>
      <w:r w:rsidRPr="00426E54">
        <w:rPr>
          <w:rFonts w:asciiTheme="minorHAnsi" w:hAnsiTheme="minorHAnsi" w:cs="Arial"/>
          <w:color w:val="000000"/>
          <w:szCs w:val="24"/>
          <w:lang w:bidi="en-US"/>
        </w:rPr>
        <w:t xml:space="preserve">members of the </w:t>
      </w:r>
      <w:r w:rsidR="0075541C" w:rsidRPr="00426E54">
        <w:rPr>
          <w:rFonts w:asciiTheme="minorHAnsi" w:hAnsiTheme="minorHAnsi" w:cs="Arial"/>
          <w:color w:val="000000"/>
          <w:szCs w:val="24"/>
          <w:lang w:bidi="en-US"/>
        </w:rPr>
        <w:t>Committee</w:t>
      </w:r>
      <w:r w:rsidRPr="00426E54">
        <w:rPr>
          <w:rFonts w:asciiTheme="minorHAnsi" w:hAnsiTheme="minorHAnsi" w:cs="Arial"/>
          <w:color w:val="000000"/>
          <w:szCs w:val="24"/>
          <w:lang w:bidi="en-US"/>
        </w:rPr>
        <w:t xml:space="preserve"> may convene an extraordinary meeting of a </w:t>
      </w:r>
      <w:r w:rsidR="00CA377B">
        <w:rPr>
          <w:rFonts w:asciiTheme="minorHAnsi" w:hAnsiTheme="minorHAnsi" w:cs="Arial"/>
          <w:color w:val="000000"/>
          <w:szCs w:val="24"/>
          <w:lang w:bidi="en-US"/>
        </w:rPr>
        <w:t>Committee, through the RFO.</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877598" w:rsidRDefault="00E42252" w:rsidP="00CC7CC9">
      <w:pPr>
        <w:pStyle w:val="Heading21"/>
        <w:spacing w:before="0" w:line="288" w:lineRule="auto"/>
        <w:jc w:val="both"/>
        <w:rPr>
          <w:rFonts w:asciiTheme="minorHAnsi" w:hAnsiTheme="minorHAnsi" w:cs="Arial"/>
          <w:color w:val="auto"/>
          <w:szCs w:val="24"/>
        </w:rPr>
      </w:pPr>
      <w:bookmarkStart w:id="43" w:name="_Toc359318561"/>
      <w:bookmarkStart w:id="44" w:name="_Toc359334509"/>
      <w:bookmarkStart w:id="45" w:name="_Toc359334788"/>
      <w:bookmarkStart w:id="46" w:name="_Toc359336490"/>
      <w:r w:rsidRPr="00877598">
        <w:rPr>
          <w:rFonts w:asciiTheme="minorHAnsi" w:hAnsiTheme="minorHAnsi" w:cs="Arial"/>
          <w:color w:val="auto"/>
          <w:szCs w:val="24"/>
        </w:rPr>
        <w:t>Previous resolutions</w:t>
      </w:r>
      <w:bookmarkEnd w:id="32"/>
      <w:bookmarkEnd w:id="43"/>
      <w:bookmarkEnd w:id="44"/>
      <w:bookmarkEnd w:id="45"/>
      <w:bookmarkEnd w:id="46"/>
    </w:p>
    <w:p w:rsidR="00E42252" w:rsidRDefault="00E42252" w:rsidP="00CC7CC9">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CA377B">
        <w:rPr>
          <w:rFonts w:asciiTheme="minorHAnsi" w:hAnsiTheme="minorHAnsi" w:cs="Arial"/>
          <w:color w:val="000000"/>
          <w:szCs w:val="24"/>
          <w:lang w:bidi="en-US"/>
        </w:rPr>
        <w:t xml:space="preserve">A resolution shall not be reversed within six months except either by a special motion, which requires written notice by at least </w:t>
      </w:r>
      <w:r w:rsidR="00CA377B">
        <w:rPr>
          <w:rFonts w:asciiTheme="minorHAnsi" w:hAnsiTheme="minorHAnsi" w:cs="Arial"/>
          <w:color w:val="000000"/>
          <w:szCs w:val="24"/>
          <w:lang w:bidi="en-US"/>
        </w:rPr>
        <w:t>3</w:t>
      </w:r>
      <w:r w:rsidRPr="00CA377B">
        <w:rPr>
          <w:rFonts w:asciiTheme="minorHAnsi" w:hAnsiTheme="minorHAnsi" w:cs="Arial"/>
          <w:color w:val="000000"/>
          <w:szCs w:val="24"/>
          <w:lang w:bidi="en-US"/>
        </w:rPr>
        <w:t xml:space="preserve"> </w:t>
      </w:r>
      <w:r w:rsidR="0075541C" w:rsidRPr="00CA377B">
        <w:rPr>
          <w:rFonts w:asciiTheme="minorHAnsi" w:hAnsiTheme="minorHAnsi" w:cs="Arial"/>
          <w:color w:val="000000"/>
          <w:szCs w:val="24"/>
          <w:lang w:bidi="en-US"/>
        </w:rPr>
        <w:t>Council</w:t>
      </w:r>
      <w:r w:rsidRPr="00CA377B">
        <w:rPr>
          <w:rFonts w:asciiTheme="minorHAnsi" w:hAnsiTheme="minorHAnsi" w:cs="Arial"/>
          <w:color w:val="000000"/>
          <w:szCs w:val="24"/>
          <w:lang w:bidi="en-US"/>
        </w:rPr>
        <w:t xml:space="preserve">lors to be given to the Proper Officer in accordance with standing order 9 below, or by a motion moved in pursuance of the recommendation of a </w:t>
      </w:r>
      <w:r w:rsidR="0075541C" w:rsidRPr="00CA377B">
        <w:rPr>
          <w:rFonts w:asciiTheme="minorHAnsi" w:hAnsiTheme="minorHAnsi" w:cs="Arial"/>
          <w:color w:val="000000"/>
          <w:szCs w:val="24"/>
          <w:lang w:bidi="en-US"/>
        </w:rPr>
        <w:t>Committee</w:t>
      </w:r>
      <w:r w:rsidRPr="00CA377B">
        <w:rPr>
          <w:rFonts w:asciiTheme="minorHAnsi" w:hAnsiTheme="minorHAnsi" w:cs="Arial"/>
          <w:color w:val="000000"/>
          <w:szCs w:val="24"/>
          <w:lang w:bidi="en-US"/>
        </w:rPr>
        <w:t xml:space="preserve"> or a </w:t>
      </w:r>
      <w:r w:rsidR="0075541C" w:rsidRPr="00CA377B">
        <w:rPr>
          <w:rFonts w:asciiTheme="minorHAnsi" w:hAnsiTheme="minorHAnsi" w:cs="Arial"/>
          <w:color w:val="000000"/>
          <w:szCs w:val="24"/>
          <w:lang w:bidi="en-US"/>
        </w:rPr>
        <w:t>Sub</w:t>
      </w:r>
      <w:r w:rsidRPr="00CA377B">
        <w:rPr>
          <w:rFonts w:asciiTheme="minorHAnsi" w:hAnsiTheme="minorHAnsi" w:cs="Arial"/>
          <w:color w:val="000000"/>
          <w:szCs w:val="24"/>
          <w:lang w:bidi="en-US"/>
        </w:rPr>
        <w:t>-</w:t>
      </w:r>
      <w:r w:rsidR="0075541C" w:rsidRPr="00CA377B">
        <w:rPr>
          <w:rFonts w:asciiTheme="minorHAnsi" w:hAnsiTheme="minorHAnsi" w:cs="Arial"/>
          <w:color w:val="000000"/>
          <w:szCs w:val="24"/>
          <w:lang w:bidi="en-US"/>
        </w:rPr>
        <w:t>Committee</w:t>
      </w:r>
      <w:r w:rsidRPr="00CA377B">
        <w:rPr>
          <w:rFonts w:asciiTheme="minorHAnsi" w:hAnsiTheme="minorHAnsi" w:cs="Arial"/>
          <w:color w:val="000000"/>
          <w:szCs w:val="24"/>
          <w:lang w:bidi="en-US"/>
        </w:rPr>
        <w:t>.</w:t>
      </w:r>
    </w:p>
    <w:p w:rsidR="006130D7" w:rsidRPr="006130D7" w:rsidRDefault="006130D7" w:rsidP="006130D7">
      <w:pPr>
        <w:widowControl w:val="0"/>
        <w:suppressAutoHyphens/>
        <w:autoSpaceDE w:val="0"/>
        <w:autoSpaceDN w:val="0"/>
        <w:adjustRightInd w:val="0"/>
        <w:spacing w:line="288" w:lineRule="auto"/>
        <w:jc w:val="both"/>
        <w:textAlignment w:val="center"/>
        <w:rPr>
          <w:rFonts w:asciiTheme="minorHAnsi" w:hAnsiTheme="minorHAnsi" w:cs="Arial"/>
          <w:color w:val="000000"/>
          <w:sz w:val="16"/>
          <w:szCs w:val="16"/>
          <w:lang w:bidi="en-US"/>
        </w:rPr>
      </w:pPr>
    </w:p>
    <w:p w:rsidR="00E42252" w:rsidRPr="00E42252" w:rsidRDefault="00E42252" w:rsidP="00CC7CC9">
      <w:pPr>
        <w:widowControl w:val="0"/>
        <w:numPr>
          <w:ilvl w:val="0"/>
          <w:numId w:val="12"/>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When a motion moved pursuant to standing order 7(a) above has been disposed of, no similar motion may be moved within a further six months.</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877598" w:rsidRDefault="00E42252" w:rsidP="00CC7CC9">
      <w:pPr>
        <w:pStyle w:val="Heading21"/>
        <w:spacing w:before="0" w:line="288" w:lineRule="auto"/>
        <w:jc w:val="both"/>
        <w:rPr>
          <w:rFonts w:asciiTheme="minorHAnsi" w:hAnsiTheme="minorHAnsi" w:cs="Arial"/>
          <w:color w:val="auto"/>
          <w:szCs w:val="24"/>
        </w:rPr>
      </w:pPr>
      <w:bookmarkStart w:id="47" w:name="_Toc357072133"/>
      <w:bookmarkStart w:id="48" w:name="_Toc359318562"/>
      <w:bookmarkStart w:id="49" w:name="_Toc359334510"/>
      <w:bookmarkStart w:id="50" w:name="_Toc359334789"/>
      <w:bookmarkStart w:id="51" w:name="_Toc359336491"/>
      <w:r w:rsidRPr="00877598">
        <w:rPr>
          <w:rFonts w:asciiTheme="minorHAnsi" w:hAnsiTheme="minorHAnsi" w:cs="Arial"/>
          <w:color w:val="auto"/>
          <w:szCs w:val="24"/>
        </w:rPr>
        <w:t>Voting on appointments</w:t>
      </w:r>
      <w:bookmarkEnd w:id="47"/>
      <w:bookmarkEnd w:id="48"/>
      <w:bookmarkEnd w:id="49"/>
      <w:bookmarkEnd w:id="50"/>
      <w:bookmarkEnd w:id="51"/>
    </w:p>
    <w:p w:rsidR="00E42252" w:rsidRPr="00E42252" w:rsidRDefault="00E42252" w:rsidP="00CC7CC9">
      <w:pPr>
        <w:widowControl w:val="0"/>
        <w:numPr>
          <w:ilvl w:val="0"/>
          <w:numId w:val="13"/>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Where more than two persons have been nominated for a position to be filled by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877598" w:rsidRPr="00E42252">
        <w:rPr>
          <w:rFonts w:asciiTheme="minorHAnsi" w:hAnsiTheme="minorHAnsi" w:cs="Arial"/>
          <w:color w:val="000000"/>
          <w:szCs w:val="24"/>
          <w:lang w:bidi="en-US"/>
        </w:rPr>
        <w:t>exercisable</w:t>
      </w:r>
      <w:r w:rsidRPr="00E42252">
        <w:rPr>
          <w:rFonts w:asciiTheme="minorHAnsi" w:hAnsiTheme="minorHAnsi" w:cs="Arial"/>
          <w:color w:val="000000"/>
          <w:szCs w:val="24"/>
          <w:lang w:bidi="en-US"/>
        </w:rPr>
        <w:t xml:space="preserve"> by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p>
    <w:p w:rsidR="00E42252" w:rsidRPr="00E42252" w:rsidRDefault="00E42252" w:rsidP="00CC7CC9">
      <w:pPr>
        <w:pStyle w:val="Heading21"/>
        <w:spacing w:before="0"/>
        <w:jc w:val="both"/>
        <w:rPr>
          <w:rFonts w:asciiTheme="minorHAnsi" w:hAnsiTheme="minorHAnsi" w:cs="Arial"/>
          <w:color w:val="808080"/>
          <w:szCs w:val="24"/>
        </w:rPr>
      </w:pPr>
      <w:bookmarkStart w:id="52" w:name="_Toc357072137"/>
      <w:bookmarkStart w:id="53" w:name="_Toc359318563"/>
      <w:bookmarkStart w:id="54" w:name="_Toc359334511"/>
      <w:bookmarkStart w:id="55" w:name="_Toc359334790"/>
      <w:bookmarkStart w:id="56" w:name="_Toc359336492"/>
      <w:r w:rsidRPr="00877598">
        <w:rPr>
          <w:rFonts w:asciiTheme="minorHAnsi" w:hAnsiTheme="minorHAnsi" w:cs="Arial"/>
          <w:color w:val="auto"/>
          <w:szCs w:val="24"/>
        </w:rPr>
        <w:t>Motions for a meeting that require written notice to be given to the Proper Officer</w:t>
      </w:r>
      <w:bookmarkEnd w:id="52"/>
      <w:bookmarkEnd w:id="53"/>
      <w:bookmarkEnd w:id="54"/>
      <w:bookmarkEnd w:id="55"/>
      <w:bookmarkEnd w:id="56"/>
      <w:r w:rsidRPr="00877598">
        <w:rPr>
          <w:rFonts w:asciiTheme="minorHAnsi" w:hAnsiTheme="minorHAnsi" w:cs="Arial"/>
          <w:color w:val="auto"/>
          <w:szCs w:val="24"/>
        </w:rPr>
        <w:t xml:space="preserve"> </w:t>
      </w:r>
    </w:p>
    <w:p w:rsidR="00E42252" w:rsidRPr="00E42252" w:rsidRDefault="00E42252" w:rsidP="00CC7CC9">
      <w:pPr>
        <w:numPr>
          <w:ilvl w:val="0"/>
          <w:numId w:val="5"/>
        </w:numPr>
        <w:tabs>
          <w:tab w:val="clear" w:pos="1134"/>
          <w:tab w:val="num" w:pos="567"/>
        </w:tabs>
        <w:spacing w:line="288" w:lineRule="auto"/>
        <w:ind w:left="567"/>
        <w:jc w:val="both"/>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 motion shall relate to the responsibilities of the meeting which it is tabled for and in any event shall relate to the performance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statutory functions, powers and obligations or an issue which specifically affects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area or its residents. </w:t>
      </w:r>
    </w:p>
    <w:p w:rsidR="00E42252" w:rsidRPr="00E42252" w:rsidRDefault="00E42252" w:rsidP="00CC7CC9">
      <w:pPr>
        <w:widowControl w:val="0"/>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p>
    <w:p w:rsidR="00E42252" w:rsidRPr="00CA377B" w:rsidRDefault="00E42252" w:rsidP="00CC7CC9">
      <w:pPr>
        <w:widowControl w:val="0"/>
        <w:numPr>
          <w:ilvl w:val="0"/>
          <w:numId w:val="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CA377B">
        <w:rPr>
          <w:rFonts w:asciiTheme="minorHAnsi" w:hAnsiTheme="minorHAnsi" w:cs="Arial"/>
          <w:color w:val="000000"/>
          <w:szCs w:val="24"/>
          <w:lang w:bidi="en-US"/>
        </w:rPr>
        <w:t xml:space="preserve">No motion may be moved at a meeting unless it is on the agenda and the mover has given written notice of its wording to the Proper Officer at least </w:t>
      </w:r>
      <w:r w:rsidR="00CA377B">
        <w:rPr>
          <w:rFonts w:asciiTheme="minorHAnsi" w:hAnsiTheme="minorHAnsi" w:cs="Arial"/>
          <w:color w:val="000000"/>
          <w:szCs w:val="24"/>
          <w:lang w:bidi="en-US"/>
        </w:rPr>
        <w:t>7</w:t>
      </w:r>
      <w:r w:rsidRPr="00CA377B">
        <w:rPr>
          <w:rFonts w:asciiTheme="minorHAnsi" w:hAnsiTheme="minorHAnsi" w:cs="Arial"/>
          <w:color w:val="000000"/>
          <w:szCs w:val="24"/>
          <w:lang w:bidi="en-US"/>
        </w:rPr>
        <w:t xml:space="preserve"> clear days before the meeting. Clear days do not include the day of the notice or the day of the meeting.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Proper Officer may, before including a motion on the agenda received in accordance with standing order 9(b) above, correct obvious grammatical or typographical errors in the wording of the motion. </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CA377B" w:rsidRDefault="00E42252" w:rsidP="00CC7CC9">
      <w:pPr>
        <w:widowControl w:val="0"/>
        <w:numPr>
          <w:ilvl w:val="0"/>
          <w:numId w:val="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CA377B">
        <w:rPr>
          <w:rFonts w:asciiTheme="minorHAnsi" w:hAnsiTheme="minorHAnsi" w:cs="Arial"/>
          <w:color w:val="000000"/>
          <w:szCs w:val="24"/>
          <w:lang w:bidi="en-US"/>
        </w:rPr>
        <w:lastRenderedPageBreak/>
        <w:t>If the Proper Officer considers the wording of a motion received in accordance with standing order 9(b) above is not clear in meaning, the motion shall be rejected until the mover of the motion re</w:t>
      </w:r>
      <w:r w:rsidR="005B6210" w:rsidRPr="00CA377B">
        <w:rPr>
          <w:rFonts w:asciiTheme="minorHAnsi" w:hAnsiTheme="minorHAnsi" w:cs="Arial"/>
          <w:color w:val="000000"/>
          <w:szCs w:val="24"/>
          <w:lang w:bidi="en-US"/>
        </w:rPr>
        <w:t xml:space="preserve"> </w:t>
      </w:r>
      <w:r w:rsidR="0075541C" w:rsidRPr="00CA377B">
        <w:rPr>
          <w:rFonts w:asciiTheme="minorHAnsi" w:hAnsiTheme="minorHAnsi" w:cs="Arial"/>
          <w:color w:val="000000"/>
          <w:szCs w:val="24"/>
          <w:lang w:bidi="en-US"/>
        </w:rPr>
        <w:t>Sub</w:t>
      </w:r>
      <w:r w:rsidRPr="00CA377B">
        <w:rPr>
          <w:rFonts w:asciiTheme="minorHAnsi" w:hAnsiTheme="minorHAnsi" w:cs="Arial"/>
          <w:color w:val="000000"/>
          <w:szCs w:val="24"/>
          <w:lang w:bidi="en-US"/>
        </w:rPr>
        <w:t xml:space="preserve">mits it in writing to the Proper Officer so that it can be understood at least </w:t>
      </w:r>
      <w:r w:rsidR="00CA377B">
        <w:rPr>
          <w:rFonts w:asciiTheme="minorHAnsi" w:hAnsiTheme="minorHAnsi" w:cs="Arial"/>
          <w:color w:val="000000"/>
          <w:szCs w:val="24"/>
          <w:lang w:bidi="en-US"/>
        </w:rPr>
        <w:t>7 working</w:t>
      </w:r>
      <w:r w:rsidRPr="00CA377B">
        <w:rPr>
          <w:rFonts w:asciiTheme="minorHAnsi" w:hAnsiTheme="minorHAnsi" w:cs="Arial"/>
          <w:color w:val="000000"/>
          <w:szCs w:val="24"/>
          <w:lang w:bidi="en-US"/>
        </w:rPr>
        <w:t xml:space="preserve"> clear days before the meeting. </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If the wording or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 xml:space="preserve">ject of a proposed motion is considered improper, the Proper Officer shall consult with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forthcoming meeting or, as the case may be,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lors who have convened the meeting, to consider whether the motion shall be included in the agenda or rejected. </w:t>
      </w:r>
    </w:p>
    <w:p w:rsidR="00E42252" w:rsidRPr="00E42252" w:rsidRDefault="00E42252" w:rsidP="00CC7CC9">
      <w:pPr>
        <w:widowControl w:val="0"/>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p>
    <w:p w:rsidR="00E42252" w:rsidRPr="00E42252" w:rsidRDefault="0075541C" w:rsidP="00CC7CC9">
      <w:pPr>
        <w:widowControl w:val="0"/>
        <w:numPr>
          <w:ilvl w:val="0"/>
          <w:numId w:val="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Pr>
          <w:rFonts w:asciiTheme="minorHAnsi" w:hAnsiTheme="minorHAnsi" w:cs="Arial"/>
          <w:color w:val="000000"/>
          <w:szCs w:val="24"/>
          <w:lang w:bidi="en-US"/>
        </w:rPr>
        <w:t>Sub</w:t>
      </w:r>
      <w:r w:rsidR="00E42252" w:rsidRPr="00E42252">
        <w:rPr>
          <w:rFonts w:asciiTheme="minorHAnsi" w:hAnsiTheme="minorHAnsi" w:cs="Arial"/>
          <w:color w:val="000000"/>
          <w:szCs w:val="24"/>
          <w:lang w:bidi="en-US"/>
        </w:rPr>
        <w:t xml:space="preserve">ject to standing order 9(e) above, the decision of the Proper Officer as to whether or not to include the motion on the agenda shall be final. </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Motions received shall be recorded in a book for that purpose and numbered in the order that they are received.</w:t>
      </w:r>
    </w:p>
    <w:p w:rsidR="00E42252" w:rsidRPr="00E42252" w:rsidRDefault="00E42252" w:rsidP="00CC7CC9">
      <w:pPr>
        <w:widowControl w:val="0"/>
        <w:numPr>
          <w:ilvl w:val="0"/>
          <w:numId w:val="5"/>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Motions rejected shall be recorded</w:t>
      </w:r>
      <w:r w:rsidRPr="00E42252">
        <w:rPr>
          <w:rFonts w:asciiTheme="minorHAnsi" w:hAnsiTheme="minorHAnsi" w:cs="Arial"/>
          <w:szCs w:val="24"/>
        </w:rPr>
        <w:t xml:space="preserve"> </w:t>
      </w:r>
      <w:r w:rsidRPr="00E42252">
        <w:rPr>
          <w:rFonts w:asciiTheme="minorHAnsi" w:hAnsiTheme="minorHAnsi" w:cs="Arial"/>
          <w:color w:val="000000"/>
          <w:szCs w:val="24"/>
          <w:lang w:bidi="en-US"/>
        </w:rPr>
        <w:t xml:space="preserve">in a book for that purpose with an explanation by the Proper Officer for their rejection. </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86350C" w:rsidRDefault="00E42252" w:rsidP="00CC7CC9">
      <w:pPr>
        <w:pStyle w:val="Heading21"/>
        <w:spacing w:before="0"/>
        <w:jc w:val="both"/>
        <w:rPr>
          <w:rFonts w:asciiTheme="minorHAnsi" w:hAnsiTheme="minorHAnsi" w:cs="Arial"/>
          <w:color w:val="auto"/>
          <w:szCs w:val="24"/>
        </w:rPr>
      </w:pPr>
      <w:bookmarkStart w:id="57" w:name="_Toc359334512"/>
      <w:bookmarkStart w:id="58" w:name="_Toc359334791"/>
      <w:bookmarkStart w:id="59" w:name="_Toc359336493"/>
      <w:bookmarkStart w:id="60" w:name="_Toc359334513"/>
      <w:bookmarkStart w:id="61" w:name="_Toc359334792"/>
      <w:bookmarkStart w:id="62" w:name="_Toc359336494"/>
      <w:bookmarkStart w:id="63" w:name="_Toc359334514"/>
      <w:bookmarkStart w:id="64" w:name="_Toc359334793"/>
      <w:bookmarkStart w:id="65" w:name="_Toc359336495"/>
      <w:bookmarkStart w:id="66" w:name="_Toc359318564"/>
      <w:bookmarkStart w:id="67" w:name="_Toc359334515"/>
      <w:bookmarkStart w:id="68" w:name="_Toc359334794"/>
      <w:bookmarkStart w:id="69" w:name="_Toc359336496"/>
      <w:bookmarkStart w:id="70" w:name="_Toc357072138"/>
      <w:bookmarkEnd w:id="57"/>
      <w:bookmarkEnd w:id="58"/>
      <w:bookmarkEnd w:id="59"/>
      <w:bookmarkEnd w:id="60"/>
      <w:bookmarkEnd w:id="61"/>
      <w:bookmarkEnd w:id="62"/>
      <w:bookmarkEnd w:id="63"/>
      <w:bookmarkEnd w:id="64"/>
      <w:bookmarkEnd w:id="65"/>
      <w:r w:rsidRPr="0086350C">
        <w:rPr>
          <w:rFonts w:asciiTheme="minorHAnsi" w:hAnsiTheme="minorHAnsi" w:cs="Arial"/>
          <w:color w:val="auto"/>
          <w:szCs w:val="24"/>
        </w:rPr>
        <w:t>Motions at a meeting that do not require written notice</w:t>
      </w:r>
      <w:bookmarkEnd w:id="66"/>
      <w:bookmarkEnd w:id="67"/>
      <w:bookmarkEnd w:id="68"/>
      <w:bookmarkEnd w:id="69"/>
      <w:r w:rsidRPr="0086350C">
        <w:rPr>
          <w:rFonts w:asciiTheme="minorHAnsi" w:hAnsiTheme="minorHAnsi" w:cs="Arial"/>
          <w:color w:val="auto"/>
          <w:szCs w:val="24"/>
        </w:rPr>
        <w:t xml:space="preserve"> </w:t>
      </w:r>
      <w:bookmarkEnd w:id="70"/>
    </w:p>
    <w:p w:rsidR="00E42252" w:rsidRPr="00E42252" w:rsidRDefault="00E42252" w:rsidP="00CC7CC9">
      <w:pPr>
        <w:widowControl w:val="0"/>
        <w:numPr>
          <w:ilvl w:val="0"/>
          <w:numId w:val="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The following motions may be moved at a meeting without written notice to the Proper Officer;</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correct an inaccuracy in the draft minutes of a meeting;</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move to a vote; </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defer consideration of a motion; </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refer a motion to a particular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or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appoint a person to preside at a meeting;</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change the order of business on the agenda; </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proceed to the next business on the agenda; </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require a written report;</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appoint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or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and their members;</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extend the time limits for speaking;</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exclude the press and public from a meeting in respect of confidential or sensitive information which is prejudicial to the public interest;</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not hear further from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or a member of the public;</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exclude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or member of the public for disorderly conduct; </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temporarily suspend the meeting; </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suspend a particular standing order (unless it reflects mandatory statutory requirements);</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to adjourn the meeting; or</w:t>
      </w:r>
    </w:p>
    <w:p w:rsidR="00E42252" w:rsidRPr="00E42252" w:rsidRDefault="00E42252" w:rsidP="006F61C4">
      <w:pPr>
        <w:widowControl w:val="0"/>
        <w:numPr>
          <w:ilvl w:val="1"/>
          <w:numId w:val="26"/>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to</w:t>
      </w:r>
      <w:proofErr w:type="gramEnd"/>
      <w:r w:rsidRPr="00E42252">
        <w:rPr>
          <w:rFonts w:asciiTheme="minorHAnsi" w:hAnsiTheme="minorHAnsi" w:cs="Arial"/>
          <w:color w:val="000000"/>
          <w:szCs w:val="24"/>
          <w:lang w:bidi="en-US"/>
        </w:rPr>
        <w:t xml:space="preserve"> close a meeting. </w:t>
      </w:r>
    </w:p>
    <w:p w:rsidR="00E42252" w:rsidRPr="006130D7" w:rsidRDefault="006130D7" w:rsidP="00CC7CC9">
      <w:pPr>
        <w:pStyle w:val="Heading21"/>
        <w:spacing w:before="0" w:line="288" w:lineRule="auto"/>
        <w:jc w:val="both"/>
        <w:rPr>
          <w:rFonts w:asciiTheme="minorHAnsi" w:hAnsiTheme="minorHAnsi" w:cs="Arial"/>
          <w:color w:val="auto"/>
          <w:szCs w:val="24"/>
        </w:rPr>
      </w:pPr>
      <w:r w:rsidRPr="006130D7">
        <w:rPr>
          <w:rFonts w:asciiTheme="minorHAnsi" w:hAnsiTheme="minorHAnsi" w:cs="Arial"/>
          <w:color w:val="auto"/>
          <w:szCs w:val="24"/>
        </w:rPr>
        <w:lastRenderedPageBreak/>
        <w:t>Management of Information (See Standing Order 20)</w:t>
      </w:r>
    </w:p>
    <w:p w:rsidR="006130D7" w:rsidRPr="006130D7" w:rsidRDefault="006130D7" w:rsidP="006F61C4">
      <w:pPr>
        <w:widowControl w:val="0"/>
        <w:numPr>
          <w:ilvl w:val="0"/>
          <w:numId w:val="27"/>
        </w:numPr>
        <w:suppressAutoHyphens/>
        <w:autoSpaceDE w:val="0"/>
        <w:autoSpaceDN w:val="0"/>
        <w:adjustRightInd w:val="0"/>
        <w:spacing w:after="200" w:line="276" w:lineRule="auto"/>
        <w:ind w:left="567"/>
        <w:textAlignment w:val="center"/>
        <w:rPr>
          <w:rFonts w:asciiTheme="minorHAnsi" w:hAnsiTheme="minorHAnsi" w:cs="Arial"/>
          <w:b/>
          <w:color w:val="000000"/>
          <w:szCs w:val="24"/>
          <w:lang w:bidi="en-US"/>
        </w:rPr>
      </w:pPr>
      <w:r w:rsidRPr="006130D7">
        <w:rPr>
          <w:rFonts w:asciiTheme="minorHAnsi" w:hAnsiTheme="minorHAnsi" w:cs="Arial"/>
          <w:b/>
          <w:color w:val="000000"/>
          <w:szCs w:val="24"/>
          <w:lang w:bidi="en-US"/>
        </w:rPr>
        <w:t>The Council shall have in place and keep under review, technical and organisational measures to keep secure information</w:t>
      </w:r>
      <w:r>
        <w:rPr>
          <w:rFonts w:asciiTheme="minorHAnsi" w:hAnsiTheme="minorHAnsi" w:cs="Arial"/>
          <w:b/>
          <w:color w:val="000000"/>
          <w:szCs w:val="24"/>
          <w:lang w:bidi="en-US"/>
        </w:rPr>
        <w:t>,</w:t>
      </w:r>
      <w:r w:rsidRPr="006130D7">
        <w:rPr>
          <w:rFonts w:asciiTheme="minorHAnsi" w:hAnsiTheme="minorHAnsi" w:cs="Arial"/>
          <w:b/>
          <w:color w:val="000000"/>
          <w:szCs w:val="24"/>
          <w:lang w:bidi="en-US"/>
        </w:rPr>
        <w:t xml:space="preserve"> including personal data</w:t>
      </w:r>
      <w:r>
        <w:rPr>
          <w:rFonts w:asciiTheme="minorHAnsi" w:hAnsiTheme="minorHAnsi" w:cs="Arial"/>
          <w:b/>
          <w:color w:val="000000"/>
          <w:szCs w:val="24"/>
          <w:lang w:bidi="en-US"/>
        </w:rPr>
        <w:t>,</w:t>
      </w:r>
      <w:r w:rsidRPr="006130D7">
        <w:rPr>
          <w:rFonts w:asciiTheme="minorHAnsi" w:hAnsiTheme="minorHAnsi" w:cs="Arial"/>
          <w:b/>
          <w:color w:val="000000"/>
          <w:szCs w:val="24"/>
          <w:lang w:bidi="en-US"/>
        </w:rPr>
        <w:t xml:space="preserve"> which it holds in paper and electronic form. Such arrangements shall include deciding who has access to personal data and encryption of personal data. </w:t>
      </w:r>
    </w:p>
    <w:p w:rsidR="006130D7" w:rsidRPr="006130D7" w:rsidRDefault="006130D7" w:rsidP="006F61C4">
      <w:pPr>
        <w:pStyle w:val="ListParagraph"/>
        <w:numPr>
          <w:ilvl w:val="0"/>
          <w:numId w:val="27"/>
        </w:numPr>
        <w:spacing w:after="200" w:line="276" w:lineRule="auto"/>
        <w:ind w:left="567"/>
        <w:contextualSpacing w:val="0"/>
        <w:rPr>
          <w:rFonts w:asciiTheme="minorHAnsi" w:hAnsiTheme="minorHAnsi" w:cs="Arial"/>
          <w:b/>
          <w:color w:val="000000"/>
          <w:szCs w:val="24"/>
          <w:lang w:bidi="en-US"/>
        </w:rPr>
      </w:pPr>
      <w:r w:rsidRPr="006130D7">
        <w:rPr>
          <w:rFonts w:asciiTheme="minorHAnsi" w:hAnsiTheme="minorHAnsi" w:cs="Arial"/>
          <w:b/>
          <w:color w:val="000000"/>
          <w:szCs w:val="24"/>
          <w:lang w:bidi="en-US"/>
        </w:rPr>
        <w:t>The Council shall have in place, and keep under review, policies for the retention and safe destruction of all information</w:t>
      </w:r>
      <w:r>
        <w:rPr>
          <w:rFonts w:asciiTheme="minorHAnsi" w:hAnsiTheme="minorHAnsi" w:cs="Arial"/>
          <w:b/>
          <w:color w:val="000000"/>
          <w:szCs w:val="24"/>
          <w:lang w:bidi="en-US"/>
        </w:rPr>
        <w:t xml:space="preserve">, </w:t>
      </w:r>
      <w:r w:rsidRPr="006130D7">
        <w:rPr>
          <w:rFonts w:asciiTheme="minorHAnsi" w:hAnsiTheme="minorHAnsi" w:cs="Arial"/>
          <w:b/>
          <w:color w:val="000000"/>
          <w:szCs w:val="24"/>
          <w:lang w:bidi="en-US"/>
        </w:rPr>
        <w:t>including personal data</w:t>
      </w:r>
      <w:r>
        <w:rPr>
          <w:rFonts w:asciiTheme="minorHAnsi" w:hAnsiTheme="minorHAnsi" w:cs="Arial"/>
          <w:b/>
          <w:color w:val="000000"/>
          <w:szCs w:val="24"/>
          <w:lang w:bidi="en-US"/>
        </w:rPr>
        <w:t>,</w:t>
      </w:r>
      <w:r w:rsidRPr="006130D7">
        <w:rPr>
          <w:rFonts w:asciiTheme="minorHAnsi" w:hAnsiTheme="minorHAnsi" w:cs="Arial"/>
          <w:b/>
          <w:color w:val="000000"/>
          <w:szCs w:val="24"/>
          <w:lang w:bidi="en-US"/>
        </w:rPr>
        <w:t xml:space="preserve"> which it holds in paper and electronic form. The Council’s retention policy shall confirm the period for which information</w:t>
      </w:r>
      <w:r>
        <w:rPr>
          <w:rFonts w:asciiTheme="minorHAnsi" w:hAnsiTheme="minorHAnsi" w:cs="Arial"/>
          <w:b/>
          <w:color w:val="000000"/>
          <w:szCs w:val="24"/>
          <w:lang w:bidi="en-US"/>
        </w:rPr>
        <w:t xml:space="preserve">, </w:t>
      </w:r>
      <w:r w:rsidRPr="006130D7">
        <w:rPr>
          <w:rFonts w:asciiTheme="minorHAnsi" w:hAnsiTheme="minorHAnsi" w:cs="Arial"/>
          <w:b/>
          <w:color w:val="000000"/>
          <w:szCs w:val="24"/>
          <w:lang w:bidi="en-US"/>
        </w:rPr>
        <w:t>including personal data</w:t>
      </w:r>
      <w:r>
        <w:rPr>
          <w:rFonts w:asciiTheme="minorHAnsi" w:hAnsiTheme="minorHAnsi" w:cs="Arial"/>
          <w:b/>
          <w:color w:val="000000"/>
          <w:szCs w:val="24"/>
          <w:lang w:bidi="en-US"/>
        </w:rPr>
        <w:t>,</w:t>
      </w:r>
      <w:r w:rsidRPr="006130D7">
        <w:rPr>
          <w:rFonts w:asciiTheme="minorHAnsi" w:hAnsiTheme="minorHAnsi" w:cs="Arial"/>
          <w:b/>
          <w:color w:val="000000"/>
          <w:szCs w:val="24"/>
          <w:lang w:bidi="en-US"/>
        </w:rPr>
        <w:t xml:space="preserve"> shall be retained or if this is not possible the criteria used to determine that period (e.g. the Limitation Act 1980). </w:t>
      </w:r>
    </w:p>
    <w:p w:rsidR="006130D7" w:rsidRPr="006130D7" w:rsidRDefault="006130D7" w:rsidP="006F61C4">
      <w:pPr>
        <w:widowControl w:val="0"/>
        <w:numPr>
          <w:ilvl w:val="0"/>
          <w:numId w:val="27"/>
        </w:numPr>
        <w:suppressAutoHyphens/>
        <w:autoSpaceDE w:val="0"/>
        <w:autoSpaceDN w:val="0"/>
        <w:adjustRightInd w:val="0"/>
        <w:spacing w:after="200" w:line="276" w:lineRule="auto"/>
        <w:ind w:left="567"/>
        <w:textAlignment w:val="center"/>
        <w:rPr>
          <w:rFonts w:asciiTheme="minorHAnsi" w:hAnsiTheme="minorHAnsi" w:cs="Arial"/>
          <w:b/>
          <w:color w:val="000000"/>
          <w:szCs w:val="24"/>
          <w:lang w:bidi="en-US"/>
        </w:rPr>
      </w:pPr>
      <w:r w:rsidRPr="006130D7">
        <w:rPr>
          <w:rFonts w:asciiTheme="minorHAnsi" w:hAnsiTheme="minorHAnsi" w:cs="Arial"/>
          <w:b/>
          <w:color w:val="000000"/>
          <w:szCs w:val="24"/>
          <w:lang w:bidi="en-US"/>
        </w:rPr>
        <w:t xml:space="preserve">The agenda, papers that support the agenda and the minutes of a meeting shall not disclose or otherwise undermine confidential information or personal data without legal justification. </w:t>
      </w:r>
    </w:p>
    <w:p w:rsidR="006130D7" w:rsidRPr="006130D7" w:rsidRDefault="006130D7" w:rsidP="006F61C4">
      <w:pPr>
        <w:widowControl w:val="0"/>
        <w:numPr>
          <w:ilvl w:val="0"/>
          <w:numId w:val="27"/>
        </w:numPr>
        <w:suppressAutoHyphens/>
        <w:autoSpaceDE w:val="0"/>
        <w:autoSpaceDN w:val="0"/>
        <w:adjustRightInd w:val="0"/>
        <w:spacing w:after="200" w:line="276" w:lineRule="auto"/>
        <w:ind w:left="567"/>
        <w:textAlignment w:val="center"/>
        <w:rPr>
          <w:rFonts w:asciiTheme="minorHAnsi" w:hAnsiTheme="minorHAnsi" w:cs="Arial"/>
          <w:b/>
          <w:color w:val="000000"/>
          <w:szCs w:val="24"/>
          <w:lang w:bidi="en-US"/>
        </w:rPr>
      </w:pPr>
      <w:r w:rsidRPr="006130D7">
        <w:rPr>
          <w:rFonts w:asciiTheme="minorHAnsi" w:hAnsiTheme="minorHAnsi" w:cs="Arial"/>
          <w:b/>
          <w:color w:val="000000"/>
          <w:szCs w:val="24"/>
          <w:lang w:bidi="en-US"/>
        </w:rPr>
        <w:t>Councillors, staff, the Council’s contractors and agents shall not disclose confidential information or personal data without legal justification.</w:t>
      </w:r>
    </w:p>
    <w:p w:rsidR="00E42252" w:rsidRPr="0086350C" w:rsidRDefault="00E42252" w:rsidP="00CC7CC9">
      <w:pPr>
        <w:pStyle w:val="Heading21"/>
        <w:spacing w:before="0" w:line="288" w:lineRule="auto"/>
        <w:jc w:val="both"/>
        <w:rPr>
          <w:rFonts w:asciiTheme="minorHAnsi" w:hAnsiTheme="minorHAnsi" w:cs="Arial"/>
          <w:color w:val="auto"/>
          <w:szCs w:val="24"/>
        </w:rPr>
      </w:pPr>
      <w:bookmarkStart w:id="71" w:name="_Toc357072141"/>
      <w:bookmarkStart w:id="72" w:name="_Toc359318566"/>
      <w:bookmarkStart w:id="73" w:name="_Toc359334517"/>
      <w:bookmarkStart w:id="74" w:name="_Toc359334796"/>
      <w:bookmarkStart w:id="75" w:name="_Toc359336498"/>
      <w:bookmarkStart w:id="76" w:name="_Toc357072139"/>
      <w:r w:rsidRPr="0086350C">
        <w:rPr>
          <w:rFonts w:asciiTheme="minorHAnsi" w:hAnsiTheme="minorHAnsi" w:cs="Arial"/>
          <w:color w:val="auto"/>
          <w:szCs w:val="24"/>
        </w:rPr>
        <w:t>Draft minutes</w:t>
      </w:r>
      <w:bookmarkEnd w:id="71"/>
      <w:bookmarkEnd w:id="72"/>
      <w:bookmarkEnd w:id="73"/>
      <w:bookmarkEnd w:id="74"/>
      <w:bookmarkEnd w:id="75"/>
      <w:r w:rsidRPr="0086350C">
        <w:rPr>
          <w:rFonts w:asciiTheme="minorHAnsi" w:hAnsiTheme="minorHAnsi" w:cs="Arial"/>
          <w:color w:val="auto"/>
          <w:szCs w:val="24"/>
        </w:rPr>
        <w:t xml:space="preserve"> </w:t>
      </w:r>
    </w:p>
    <w:p w:rsidR="00E42252" w:rsidRPr="00E42252" w:rsidRDefault="00E42252" w:rsidP="00CC7CC9">
      <w:pPr>
        <w:widowControl w:val="0"/>
        <w:numPr>
          <w:ilvl w:val="0"/>
          <w:numId w:val="10"/>
        </w:numPr>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pacing w:val="2"/>
          <w:szCs w:val="24"/>
          <w:lang w:bidi="en-US"/>
        </w:rPr>
        <w:t xml:space="preserve">If the draft minutes of a preceding meeting have been served on </w:t>
      </w:r>
      <w:r w:rsidR="0075541C">
        <w:rPr>
          <w:rFonts w:asciiTheme="minorHAnsi" w:hAnsiTheme="minorHAnsi" w:cs="Arial"/>
          <w:color w:val="000000"/>
          <w:spacing w:val="2"/>
          <w:szCs w:val="24"/>
          <w:lang w:bidi="en-US"/>
        </w:rPr>
        <w:t>Council</w:t>
      </w:r>
      <w:r w:rsidRPr="00E42252">
        <w:rPr>
          <w:rFonts w:asciiTheme="minorHAnsi" w:hAnsiTheme="minorHAnsi" w:cs="Arial"/>
          <w:color w:val="000000"/>
          <w:spacing w:val="2"/>
          <w:szCs w:val="24"/>
          <w:lang w:bidi="en-US"/>
        </w:rPr>
        <w:t>lors with the agenda to attend the meeting at which they are due to be approved for accuracy, they shall be taken as read.</w:t>
      </w:r>
    </w:p>
    <w:p w:rsidR="00E42252" w:rsidRPr="006130D7"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 w:val="16"/>
          <w:szCs w:val="16"/>
          <w:lang w:bidi="en-US"/>
        </w:rPr>
      </w:pPr>
    </w:p>
    <w:p w:rsidR="00E42252" w:rsidRPr="00E42252" w:rsidRDefault="00E42252" w:rsidP="00CC7CC9">
      <w:pPr>
        <w:widowControl w:val="0"/>
        <w:numPr>
          <w:ilvl w:val="0"/>
          <w:numId w:val="10"/>
        </w:numPr>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E42252">
        <w:rPr>
          <w:rFonts w:asciiTheme="minorHAnsi" w:hAnsiTheme="minorHAnsi" w:cs="Arial"/>
          <w:color w:val="000000"/>
          <w:szCs w:val="24"/>
          <w:lang w:bidi="en-US"/>
        </w:rPr>
        <w:t>)(</w:t>
      </w:r>
      <w:proofErr w:type="spellStart"/>
      <w:proofErr w:type="gramEnd"/>
      <w:r w:rsidRPr="00E42252">
        <w:rPr>
          <w:rFonts w:asciiTheme="minorHAnsi" w:hAnsiTheme="minorHAnsi" w:cs="Arial"/>
          <w:color w:val="000000"/>
          <w:szCs w:val="24"/>
          <w:lang w:bidi="en-US"/>
        </w:rPr>
        <w:t>i</w:t>
      </w:r>
      <w:proofErr w:type="spellEnd"/>
      <w:r w:rsidRPr="00E42252">
        <w:rPr>
          <w:rFonts w:asciiTheme="minorHAnsi" w:hAnsiTheme="minorHAnsi" w:cs="Arial"/>
          <w:color w:val="000000"/>
          <w:szCs w:val="24"/>
          <w:lang w:bidi="en-US"/>
        </w:rPr>
        <w:t>) above.</w:t>
      </w:r>
    </w:p>
    <w:p w:rsidR="00E42252" w:rsidRPr="006130D7"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 w:val="16"/>
          <w:szCs w:val="16"/>
          <w:lang w:bidi="en-US"/>
        </w:rPr>
      </w:pPr>
    </w:p>
    <w:p w:rsidR="00E42252" w:rsidRPr="00E42252" w:rsidRDefault="00E42252" w:rsidP="00CC7CC9">
      <w:pPr>
        <w:widowControl w:val="0"/>
        <w:numPr>
          <w:ilvl w:val="0"/>
          <w:numId w:val="10"/>
        </w:numPr>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accuracy of draft minutes, including any amendment(s) made to them, shall be confirmed by resolution and shall be signed by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and stand as an accurate record of the meeting to which the minutes relate. </w:t>
      </w:r>
    </w:p>
    <w:p w:rsidR="00E42252" w:rsidRPr="006130D7"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 w:val="16"/>
          <w:szCs w:val="16"/>
          <w:lang w:bidi="en-US"/>
        </w:rPr>
      </w:pPr>
    </w:p>
    <w:p w:rsidR="00E42252" w:rsidRPr="00E42252" w:rsidRDefault="00E42252" w:rsidP="00CC7CC9">
      <w:pPr>
        <w:widowControl w:val="0"/>
        <w:numPr>
          <w:ilvl w:val="0"/>
          <w:numId w:val="10"/>
        </w:numPr>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If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the meeting does not consider the minutes to be an accurate record of the meeting to which they relate, he shall sign the minutes and include a paragraph in the following terms or to the same effect:</w:t>
      </w:r>
    </w:p>
    <w:p w:rsidR="00E42252" w:rsidRPr="00E42252" w:rsidRDefault="00E42252" w:rsidP="00CC7CC9">
      <w:pPr>
        <w:widowControl w:val="0"/>
        <w:suppressAutoHyphens/>
        <w:autoSpaceDE w:val="0"/>
        <w:autoSpaceDN w:val="0"/>
        <w:adjustRightInd w:val="0"/>
        <w:spacing w:line="288" w:lineRule="auto"/>
        <w:ind w:left="851" w:right="849"/>
        <w:jc w:val="both"/>
        <w:textAlignment w:val="center"/>
        <w:rPr>
          <w:rFonts w:asciiTheme="minorHAnsi" w:hAnsiTheme="minorHAnsi" w:cs="Arial"/>
          <w:color w:val="000000"/>
          <w:spacing w:val="-2"/>
          <w:szCs w:val="24"/>
          <w:lang w:bidi="en-US"/>
        </w:rPr>
      </w:pPr>
      <w:r w:rsidRPr="00240A4E">
        <w:rPr>
          <w:rFonts w:asciiTheme="minorHAnsi" w:hAnsiTheme="minorHAnsi" w:cs="Arial"/>
          <w:color w:val="000000"/>
          <w:spacing w:val="-2"/>
          <w:szCs w:val="24"/>
          <w:lang w:bidi="en-US"/>
        </w:rPr>
        <w:t xml:space="preserve">“The </w:t>
      </w:r>
      <w:r w:rsidR="001D7A09" w:rsidRPr="00240A4E">
        <w:rPr>
          <w:rFonts w:asciiTheme="minorHAnsi" w:hAnsiTheme="minorHAnsi" w:cs="Arial"/>
          <w:color w:val="000000"/>
          <w:szCs w:val="24"/>
          <w:lang w:bidi="en-US"/>
        </w:rPr>
        <w:t>Chairman</w:t>
      </w:r>
      <w:r w:rsidRPr="00240A4E">
        <w:rPr>
          <w:rFonts w:asciiTheme="minorHAnsi" w:hAnsiTheme="minorHAnsi" w:cs="Arial"/>
          <w:color w:val="000000"/>
          <w:szCs w:val="24"/>
          <w:lang w:bidi="en-US"/>
        </w:rPr>
        <w:t xml:space="preserve"> </w:t>
      </w:r>
      <w:r w:rsidRPr="00240A4E">
        <w:rPr>
          <w:rFonts w:asciiTheme="minorHAnsi" w:hAnsiTheme="minorHAnsi" w:cs="Arial"/>
          <w:color w:val="000000"/>
          <w:spacing w:val="-2"/>
          <w:szCs w:val="24"/>
          <w:lang w:bidi="en-US"/>
        </w:rPr>
        <w:t xml:space="preserve">of this meeting does not believe that the minutes of the meeting of the (   ) held on </w:t>
      </w:r>
      <w:r w:rsidR="006130D7">
        <w:rPr>
          <w:rFonts w:asciiTheme="minorHAnsi" w:hAnsiTheme="minorHAnsi" w:cs="Arial"/>
          <w:color w:val="000000"/>
          <w:spacing w:val="-2"/>
          <w:szCs w:val="24"/>
          <w:lang w:bidi="en-US"/>
        </w:rPr>
        <w:t>(</w:t>
      </w:r>
      <w:r w:rsidRPr="00240A4E">
        <w:rPr>
          <w:rFonts w:asciiTheme="minorHAnsi" w:hAnsiTheme="minorHAnsi" w:cs="Arial"/>
          <w:color w:val="000000"/>
          <w:spacing w:val="-2"/>
          <w:szCs w:val="24"/>
          <w:lang w:bidi="en-US"/>
        </w:rPr>
        <w:t>date</w:t>
      </w:r>
      <w:r w:rsidR="006130D7">
        <w:rPr>
          <w:rFonts w:asciiTheme="minorHAnsi" w:hAnsiTheme="minorHAnsi" w:cs="Arial"/>
          <w:color w:val="000000"/>
          <w:spacing w:val="-2"/>
          <w:szCs w:val="24"/>
          <w:lang w:bidi="en-US"/>
        </w:rPr>
        <w:t>)</w:t>
      </w:r>
      <w:r w:rsidRPr="00240A4E">
        <w:rPr>
          <w:rFonts w:asciiTheme="minorHAnsi" w:hAnsiTheme="minorHAnsi" w:cs="Arial"/>
          <w:color w:val="000000"/>
          <w:spacing w:val="-2"/>
          <w:szCs w:val="24"/>
          <w:lang w:bidi="en-US"/>
        </w:rPr>
        <w:t xml:space="preserve"> in respect of (   ) were a correct record but his view was not upheld by the meeting and the minutes are confirmed as an accurate record of the proceedings.”</w:t>
      </w:r>
    </w:p>
    <w:p w:rsidR="00E42252" w:rsidRPr="006130D7" w:rsidRDefault="00E42252" w:rsidP="00CC7CC9">
      <w:pPr>
        <w:widowControl w:val="0"/>
        <w:suppressAutoHyphens/>
        <w:autoSpaceDE w:val="0"/>
        <w:autoSpaceDN w:val="0"/>
        <w:adjustRightInd w:val="0"/>
        <w:spacing w:line="288" w:lineRule="auto"/>
        <w:ind w:left="709"/>
        <w:jc w:val="both"/>
        <w:textAlignment w:val="center"/>
        <w:rPr>
          <w:rFonts w:asciiTheme="minorHAnsi" w:hAnsiTheme="minorHAnsi" w:cs="Arial"/>
          <w:color w:val="000000"/>
          <w:spacing w:val="-2"/>
          <w:sz w:val="16"/>
          <w:szCs w:val="16"/>
          <w:lang w:bidi="en-US"/>
        </w:rPr>
      </w:pPr>
    </w:p>
    <w:p w:rsidR="00E42252" w:rsidRPr="00E42252" w:rsidRDefault="00E42252" w:rsidP="00CC7CC9">
      <w:pPr>
        <w:widowControl w:val="0"/>
        <w:numPr>
          <w:ilvl w:val="0"/>
          <w:numId w:val="10"/>
        </w:numPr>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Upon a resolution which confirms the accuracy of the minutes of a meeting, the draft minutes or recordings of the meeting for which approved minutes exist shall be destroyed.</w:t>
      </w:r>
    </w:p>
    <w:p w:rsidR="00E42252" w:rsidRPr="0086350C" w:rsidRDefault="00E42252" w:rsidP="00CC7CC9">
      <w:pPr>
        <w:pStyle w:val="Heading21"/>
        <w:spacing w:before="0" w:line="288" w:lineRule="auto"/>
        <w:jc w:val="both"/>
        <w:rPr>
          <w:rFonts w:asciiTheme="minorHAnsi" w:hAnsiTheme="minorHAnsi" w:cs="Arial"/>
          <w:i/>
          <w:iCs/>
          <w:color w:val="auto"/>
          <w:szCs w:val="24"/>
          <w:lang w:bidi="en-US"/>
        </w:rPr>
      </w:pPr>
      <w:bookmarkStart w:id="77" w:name="_Toc359318567"/>
      <w:bookmarkStart w:id="78" w:name="_Toc359334518"/>
      <w:bookmarkStart w:id="79" w:name="_Toc359334797"/>
      <w:bookmarkStart w:id="80" w:name="_Toc359336499"/>
      <w:r w:rsidRPr="0086350C">
        <w:rPr>
          <w:rFonts w:asciiTheme="minorHAnsi" w:hAnsiTheme="minorHAnsi" w:cs="Arial"/>
          <w:color w:val="auto"/>
          <w:szCs w:val="24"/>
        </w:rPr>
        <w:lastRenderedPageBreak/>
        <w:t>Code of conduct and dispensations</w:t>
      </w:r>
      <w:bookmarkEnd w:id="76"/>
      <w:bookmarkEnd w:id="77"/>
      <w:bookmarkEnd w:id="78"/>
      <w:bookmarkEnd w:id="79"/>
      <w:bookmarkEnd w:id="80"/>
    </w:p>
    <w:p w:rsidR="00E42252" w:rsidRPr="00E42252" w:rsidRDefault="00E42252" w:rsidP="00CC7CC9">
      <w:pPr>
        <w:widowControl w:val="0"/>
        <w:numPr>
          <w:ilvl w:val="0"/>
          <w:numId w:val="9"/>
        </w:numPr>
        <w:tabs>
          <w:tab w:val="num" w:pos="567"/>
        </w:tabs>
        <w:suppressAutoHyphens/>
        <w:autoSpaceDE w:val="0"/>
        <w:autoSpaceDN w:val="0"/>
        <w:adjustRightInd w:val="0"/>
        <w:spacing w:line="288" w:lineRule="auto"/>
        <w:ind w:left="567"/>
        <w:jc w:val="both"/>
        <w:textAlignment w:val="center"/>
        <w:rPr>
          <w:rFonts w:asciiTheme="minorHAnsi" w:hAnsiTheme="minorHAnsi" w:cs="Arial"/>
          <w:bCs/>
          <w:color w:val="000000"/>
          <w:szCs w:val="24"/>
          <w:lang w:bidi="en-US"/>
        </w:rPr>
      </w:pPr>
      <w:r w:rsidRPr="00E42252">
        <w:rPr>
          <w:rFonts w:asciiTheme="minorHAnsi" w:hAnsiTheme="minorHAnsi" w:cs="Arial"/>
          <w:bCs/>
          <w:color w:val="000000"/>
          <w:szCs w:val="24"/>
          <w:lang w:bidi="en-US"/>
        </w:rPr>
        <w:t xml:space="preserve">All </w:t>
      </w:r>
      <w:r w:rsidR="0075541C">
        <w:rPr>
          <w:rFonts w:asciiTheme="minorHAnsi" w:hAnsiTheme="minorHAnsi" w:cs="Arial"/>
          <w:bCs/>
          <w:color w:val="000000"/>
          <w:szCs w:val="24"/>
          <w:lang w:bidi="en-US"/>
        </w:rPr>
        <w:t>Council</w:t>
      </w:r>
      <w:r w:rsidRPr="00E42252">
        <w:rPr>
          <w:rFonts w:asciiTheme="minorHAnsi" w:hAnsiTheme="minorHAnsi" w:cs="Arial"/>
          <w:bCs/>
          <w:color w:val="000000"/>
          <w:szCs w:val="24"/>
          <w:lang w:bidi="en-US"/>
        </w:rPr>
        <w:t>lors and non-</w:t>
      </w:r>
      <w:r w:rsidR="0075541C">
        <w:rPr>
          <w:rFonts w:asciiTheme="minorHAnsi" w:hAnsiTheme="minorHAnsi" w:cs="Arial"/>
          <w:bCs/>
          <w:color w:val="000000"/>
          <w:szCs w:val="24"/>
          <w:lang w:bidi="en-US"/>
        </w:rPr>
        <w:t>Council</w:t>
      </w:r>
      <w:r w:rsidRPr="00E42252">
        <w:rPr>
          <w:rFonts w:asciiTheme="minorHAnsi" w:hAnsiTheme="minorHAnsi" w:cs="Arial"/>
          <w:bCs/>
          <w:color w:val="000000"/>
          <w:szCs w:val="24"/>
          <w:lang w:bidi="en-US"/>
        </w:rPr>
        <w:t xml:space="preserve">lors with voting rights shall observe the code of conduct adopted by the </w:t>
      </w:r>
      <w:r w:rsidR="0075541C">
        <w:rPr>
          <w:rFonts w:asciiTheme="minorHAnsi" w:hAnsiTheme="minorHAnsi" w:cs="Arial"/>
          <w:bCs/>
          <w:color w:val="000000"/>
          <w:szCs w:val="24"/>
          <w:lang w:bidi="en-US"/>
        </w:rPr>
        <w:t>Council</w:t>
      </w:r>
      <w:r w:rsidRPr="00E42252">
        <w:rPr>
          <w:rFonts w:asciiTheme="minorHAnsi" w:hAnsiTheme="minorHAnsi" w:cs="Arial"/>
          <w:bCs/>
          <w:color w:val="000000"/>
          <w:szCs w:val="24"/>
          <w:lang w:bidi="en-US"/>
        </w:rPr>
        <w:t>.</w:t>
      </w:r>
    </w:p>
    <w:p w:rsidR="00E42252" w:rsidRPr="00E42252" w:rsidRDefault="00E42252" w:rsidP="00CC7CC9">
      <w:pPr>
        <w:spacing w:line="288" w:lineRule="auto"/>
        <w:ind w:left="153"/>
        <w:jc w:val="both"/>
        <w:rPr>
          <w:rFonts w:asciiTheme="minorHAnsi" w:hAnsiTheme="minorHAnsi" w:cs="Arial"/>
          <w:color w:val="000000"/>
          <w:szCs w:val="24"/>
          <w:lang w:bidi="en-US"/>
        </w:rPr>
      </w:pPr>
    </w:p>
    <w:p w:rsidR="00E42252" w:rsidRPr="00E42252" w:rsidRDefault="00E42252" w:rsidP="00CC7CC9">
      <w:pPr>
        <w:widowControl w:val="0"/>
        <w:numPr>
          <w:ilvl w:val="0"/>
          <w:numId w:val="9"/>
        </w:numPr>
        <w:tabs>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Unless he has been granted a dispensation,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or non-</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with voting rights shall withdraw from a meeting </w:t>
      </w:r>
      <w:r w:rsidRPr="00E42252">
        <w:rPr>
          <w:rFonts w:asciiTheme="minorHAnsi" w:hAnsiTheme="minorHAnsi" w:cs="Arial"/>
          <w:szCs w:val="24"/>
        </w:rPr>
        <w:t xml:space="preserve">when it is </w:t>
      </w:r>
      <w:r w:rsidRPr="00E42252">
        <w:rPr>
          <w:rFonts w:asciiTheme="minorHAnsi" w:hAnsiTheme="minorHAnsi" w:cs="Arial"/>
          <w:color w:val="000000"/>
          <w:szCs w:val="24"/>
          <w:lang w:bidi="en-US"/>
        </w:rPr>
        <w:t>considering a matter in which he has a disclosable pecuniary interest. He may return to the meeting after it has considered the matter in which he had the interest.</w:t>
      </w:r>
    </w:p>
    <w:p w:rsidR="00E42252" w:rsidRPr="00E42252" w:rsidRDefault="00E42252" w:rsidP="00CC7CC9">
      <w:pPr>
        <w:widowControl w:val="0"/>
        <w:tabs>
          <w:tab w:val="num" w:pos="1134"/>
        </w:tabs>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9"/>
        </w:numPr>
        <w:tabs>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Unless he has been granted a dispensation,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or non-</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with voting rights shall withdraw from a meeting when it is considering a matter in which he has another interest if so required by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’s code of conduct</w:t>
      </w:r>
      <w:r w:rsidRPr="00E42252">
        <w:rPr>
          <w:rFonts w:asciiTheme="minorHAnsi" w:hAnsiTheme="minorHAnsi" w:cs="Arial"/>
          <w:szCs w:val="24"/>
        </w:rPr>
        <w:t xml:space="preserve">. </w:t>
      </w:r>
      <w:r w:rsidRPr="00E42252">
        <w:rPr>
          <w:rFonts w:asciiTheme="minorHAnsi" w:hAnsiTheme="minorHAnsi" w:cs="Arial"/>
          <w:color w:val="000000"/>
          <w:szCs w:val="24"/>
          <w:lang w:bidi="en-US"/>
        </w:rPr>
        <w:t>He may return to the meeting after it has considered the matter in which he had the interest.</w:t>
      </w:r>
    </w:p>
    <w:p w:rsidR="00E42252" w:rsidRPr="00E42252" w:rsidRDefault="00E42252" w:rsidP="00CC7CC9">
      <w:pPr>
        <w:widowControl w:val="0"/>
        <w:suppressAutoHyphens/>
        <w:autoSpaceDE w:val="0"/>
        <w:autoSpaceDN w:val="0"/>
        <w:adjustRightInd w:val="0"/>
        <w:spacing w:line="288" w:lineRule="auto"/>
        <w:ind w:left="720"/>
        <w:jc w:val="both"/>
        <w:textAlignment w:val="center"/>
        <w:rPr>
          <w:rFonts w:asciiTheme="minorHAnsi" w:hAnsiTheme="minorHAnsi" w:cs="Arial"/>
          <w:color w:val="000000"/>
          <w:szCs w:val="24"/>
          <w:lang w:bidi="en-US"/>
        </w:rPr>
      </w:pPr>
    </w:p>
    <w:p w:rsidR="00E42252" w:rsidRPr="006062A7" w:rsidRDefault="00E42252" w:rsidP="00CC7CC9">
      <w:pPr>
        <w:pStyle w:val="ListParagraph"/>
        <w:widowControl w:val="0"/>
        <w:numPr>
          <w:ilvl w:val="0"/>
          <w:numId w:val="9"/>
        </w:numPr>
        <w:tabs>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6062A7">
        <w:rPr>
          <w:rFonts w:asciiTheme="minorHAnsi" w:hAnsiTheme="minorHAnsi" w:cs="Arial"/>
          <w:b/>
          <w:color w:val="000000"/>
          <w:szCs w:val="24"/>
          <w:lang w:bidi="en-US"/>
        </w:rPr>
        <w:t xml:space="preserve">Dispensation requests shall be in writing and </w:t>
      </w:r>
      <w:r w:rsidR="0075541C" w:rsidRPr="006062A7">
        <w:rPr>
          <w:rFonts w:asciiTheme="minorHAnsi" w:hAnsiTheme="minorHAnsi" w:cs="Arial"/>
          <w:b/>
          <w:color w:val="000000"/>
          <w:szCs w:val="24"/>
          <w:lang w:bidi="en-US"/>
        </w:rPr>
        <w:t>Sub</w:t>
      </w:r>
      <w:r w:rsidRPr="006062A7">
        <w:rPr>
          <w:rFonts w:asciiTheme="minorHAnsi" w:hAnsiTheme="minorHAnsi" w:cs="Arial"/>
          <w:b/>
          <w:color w:val="000000"/>
          <w:szCs w:val="24"/>
          <w:lang w:bidi="en-US"/>
        </w:rPr>
        <w:t>mitted to the Proper Officer</w:t>
      </w:r>
      <w:r w:rsidRPr="006062A7">
        <w:rPr>
          <w:rFonts w:asciiTheme="minorHAnsi" w:hAnsiTheme="minorHAnsi" w:cs="Arial"/>
          <w:color w:val="000000"/>
          <w:szCs w:val="24"/>
          <w:lang w:bidi="en-US"/>
        </w:rPr>
        <w:t xml:space="preserve"> as soon as possible before the meeting, or failing that, at the start of the meeting for which the dispensation is required.</w:t>
      </w:r>
      <w:r w:rsidR="006062A7" w:rsidRPr="006062A7">
        <w:rPr>
          <w:rFonts w:asciiTheme="minorHAnsi" w:hAnsiTheme="minorHAnsi" w:cs="Arial"/>
          <w:color w:val="000000"/>
          <w:szCs w:val="24"/>
          <w:lang w:bidi="en-US"/>
        </w:rPr>
        <w:t xml:space="preserve"> </w:t>
      </w:r>
      <w:r w:rsidR="006062A7" w:rsidRPr="006062A7">
        <w:rPr>
          <w:rFonts w:asciiTheme="minorHAnsi" w:hAnsiTheme="minorHAnsi" w:cstheme="minorHAnsi"/>
          <w:szCs w:val="24"/>
        </w:rPr>
        <w:t>The Parish Council can automatically approve the following reasons for absence: Sickness, Maternity and Paternity Leave, Annual Leave and Work Duties</w:t>
      </w:r>
      <w:r w:rsidR="006062A7" w:rsidRPr="006062A7">
        <w:rPr>
          <w:rFonts w:asciiTheme="minorHAnsi" w:hAnsiTheme="minorHAnsi" w:cstheme="minorHAnsi"/>
          <w:szCs w:val="24"/>
        </w:rPr>
        <w:t>.</w:t>
      </w:r>
      <w:bookmarkStart w:id="81" w:name="_GoBack"/>
      <w:bookmarkEnd w:id="81"/>
    </w:p>
    <w:p w:rsidR="00E42252" w:rsidRPr="00E42252" w:rsidRDefault="00E42252" w:rsidP="00CC7CC9">
      <w:pPr>
        <w:spacing w:line="288" w:lineRule="auto"/>
        <w:ind w:left="153"/>
        <w:jc w:val="both"/>
        <w:rPr>
          <w:rFonts w:asciiTheme="minorHAnsi" w:hAnsiTheme="minorHAnsi" w:cs="Arial"/>
          <w:color w:val="000000"/>
          <w:szCs w:val="24"/>
          <w:lang w:bidi="en-US"/>
        </w:rPr>
      </w:pPr>
    </w:p>
    <w:p w:rsidR="00E42252" w:rsidRPr="00AA7220" w:rsidRDefault="00E42252" w:rsidP="00CC7CC9">
      <w:pPr>
        <w:widowControl w:val="0"/>
        <w:numPr>
          <w:ilvl w:val="0"/>
          <w:numId w:val="9"/>
        </w:numPr>
        <w:tabs>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AA7220">
        <w:rPr>
          <w:rFonts w:asciiTheme="minorHAnsi" w:hAnsiTheme="minorHAnsi" w:cs="Arial"/>
          <w:color w:val="000000"/>
          <w:szCs w:val="24"/>
          <w:lang w:bidi="en-US"/>
        </w:rPr>
        <w:t xml:space="preserve">A decision as to whether to grant a dispensation shall be made by a meeting of the </w:t>
      </w:r>
      <w:r w:rsidR="0075541C" w:rsidRPr="00AA7220">
        <w:rPr>
          <w:rFonts w:asciiTheme="minorHAnsi" w:hAnsiTheme="minorHAnsi" w:cs="Arial"/>
          <w:color w:val="000000"/>
          <w:szCs w:val="24"/>
          <w:lang w:bidi="en-US"/>
        </w:rPr>
        <w:t>Council</w:t>
      </w:r>
      <w:r w:rsidRPr="00AA7220">
        <w:rPr>
          <w:rFonts w:asciiTheme="minorHAnsi" w:hAnsiTheme="minorHAnsi" w:cs="Arial"/>
          <w:color w:val="000000"/>
          <w:szCs w:val="24"/>
          <w:lang w:bidi="en-US"/>
        </w:rPr>
        <w:t>, for which the dispensation is required and that decision is final.</w:t>
      </w:r>
    </w:p>
    <w:p w:rsidR="00E42252" w:rsidRPr="00E42252" w:rsidRDefault="00E42252" w:rsidP="00CC7CC9">
      <w:pPr>
        <w:widowControl w:val="0"/>
        <w:suppressAutoHyphens/>
        <w:autoSpaceDE w:val="0"/>
        <w:autoSpaceDN w:val="0"/>
        <w:adjustRightInd w:val="0"/>
        <w:spacing w:line="288" w:lineRule="auto"/>
        <w:ind w:left="720"/>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9"/>
        </w:numPr>
        <w:tabs>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A dispensation request shall confirm:</w:t>
      </w:r>
    </w:p>
    <w:p w:rsidR="00E42252" w:rsidRPr="00E42252" w:rsidRDefault="00E42252" w:rsidP="00CC7CC9">
      <w:pPr>
        <w:widowControl w:val="0"/>
        <w:numPr>
          <w:ilvl w:val="2"/>
          <w:numId w:val="4"/>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description and the nature of the disclosable pecuniary interest or other interest to which the request for the dispensation relates; </w:t>
      </w:r>
    </w:p>
    <w:p w:rsidR="00E42252" w:rsidRPr="00E42252" w:rsidRDefault="00E42252" w:rsidP="00CC7CC9">
      <w:pPr>
        <w:widowControl w:val="0"/>
        <w:numPr>
          <w:ilvl w:val="2"/>
          <w:numId w:val="4"/>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whether the dispensation is required to participate at a meeting in a discussion only or a discussion and a vote;</w:t>
      </w:r>
    </w:p>
    <w:p w:rsidR="00E42252" w:rsidRPr="00E42252" w:rsidRDefault="00E42252" w:rsidP="00CC7CC9">
      <w:pPr>
        <w:widowControl w:val="0"/>
        <w:numPr>
          <w:ilvl w:val="2"/>
          <w:numId w:val="4"/>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date of the meeting or the period (not exceeding four years) for which the dispensation is sought; and </w:t>
      </w:r>
    </w:p>
    <w:p w:rsidR="00E42252" w:rsidRPr="00E42252" w:rsidRDefault="00E42252" w:rsidP="00CC7CC9">
      <w:pPr>
        <w:widowControl w:val="0"/>
        <w:numPr>
          <w:ilvl w:val="2"/>
          <w:numId w:val="4"/>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an</w:t>
      </w:r>
      <w:proofErr w:type="gramEnd"/>
      <w:r w:rsidRPr="00E42252">
        <w:rPr>
          <w:rFonts w:asciiTheme="minorHAnsi" w:hAnsiTheme="minorHAnsi" w:cs="Arial"/>
          <w:color w:val="000000"/>
          <w:szCs w:val="24"/>
          <w:lang w:bidi="en-US"/>
        </w:rPr>
        <w:t xml:space="preserve"> explanation as to why the dispensation is sought.</w:t>
      </w:r>
    </w:p>
    <w:p w:rsidR="00E42252" w:rsidRPr="00E42252" w:rsidRDefault="00E42252" w:rsidP="00CC7CC9">
      <w:pPr>
        <w:spacing w:line="288" w:lineRule="auto"/>
        <w:ind w:left="153"/>
        <w:jc w:val="both"/>
        <w:rPr>
          <w:rFonts w:asciiTheme="minorHAnsi" w:hAnsiTheme="minorHAnsi" w:cs="Arial"/>
          <w:b/>
          <w:bCs/>
          <w:color w:val="000000"/>
          <w:spacing w:val="-2"/>
          <w:szCs w:val="24"/>
          <w:lang w:bidi="en-US"/>
        </w:rPr>
      </w:pPr>
    </w:p>
    <w:p w:rsidR="00E42252" w:rsidRPr="00786337" w:rsidRDefault="0075541C" w:rsidP="001B6E45">
      <w:pPr>
        <w:widowControl w:val="0"/>
        <w:numPr>
          <w:ilvl w:val="0"/>
          <w:numId w:val="9"/>
        </w:numPr>
        <w:tabs>
          <w:tab w:val="left" w:pos="1134"/>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786337">
        <w:rPr>
          <w:rFonts w:asciiTheme="minorHAnsi" w:hAnsiTheme="minorHAnsi" w:cs="Arial"/>
          <w:bCs/>
          <w:color w:val="000000"/>
          <w:spacing w:val="-2"/>
          <w:szCs w:val="24"/>
          <w:lang w:bidi="en-US"/>
        </w:rPr>
        <w:t>Sub</w:t>
      </w:r>
      <w:r w:rsidR="00E42252" w:rsidRPr="00786337">
        <w:rPr>
          <w:rFonts w:asciiTheme="minorHAnsi" w:hAnsiTheme="minorHAnsi" w:cs="Arial"/>
          <w:bCs/>
          <w:color w:val="000000"/>
          <w:spacing w:val="-2"/>
          <w:szCs w:val="24"/>
          <w:lang w:bidi="en-US"/>
        </w:rPr>
        <w:t xml:space="preserve">ject to standing orders 13(d) and (f) above, dispensations requests shall be considered at the beginning of the meeting of the </w:t>
      </w:r>
      <w:r w:rsidRPr="00786337">
        <w:rPr>
          <w:rFonts w:asciiTheme="minorHAnsi" w:hAnsiTheme="minorHAnsi" w:cs="Arial"/>
          <w:bCs/>
          <w:color w:val="000000"/>
          <w:spacing w:val="-2"/>
          <w:szCs w:val="24"/>
          <w:lang w:bidi="en-US"/>
        </w:rPr>
        <w:t>Council</w:t>
      </w:r>
      <w:r w:rsidR="00E42252" w:rsidRPr="00786337">
        <w:rPr>
          <w:rFonts w:asciiTheme="minorHAnsi" w:hAnsiTheme="minorHAnsi" w:cs="Arial"/>
          <w:bCs/>
          <w:color w:val="000000"/>
          <w:spacing w:val="-2"/>
          <w:szCs w:val="24"/>
          <w:lang w:bidi="en-US"/>
        </w:rPr>
        <w:t>, for which the dispensation is required.</w:t>
      </w:r>
    </w:p>
    <w:p w:rsidR="00E42252" w:rsidRPr="00E42252" w:rsidRDefault="00E42252" w:rsidP="00CC7CC9">
      <w:pPr>
        <w:widowControl w:val="0"/>
        <w:tabs>
          <w:tab w:val="left" w:pos="1134"/>
        </w:tabs>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r w:rsidRPr="00E42252">
        <w:rPr>
          <w:rFonts w:asciiTheme="minorHAnsi" w:hAnsiTheme="minorHAnsi" w:cs="Arial"/>
          <w:bCs/>
          <w:color w:val="000000"/>
          <w:spacing w:val="-2"/>
          <w:szCs w:val="24"/>
          <w:lang w:bidi="en-US"/>
        </w:rPr>
        <w:t xml:space="preserve"> </w:t>
      </w:r>
    </w:p>
    <w:p w:rsidR="00E42252" w:rsidRPr="00E42252" w:rsidRDefault="00E42252" w:rsidP="00CC7CC9">
      <w:pPr>
        <w:widowControl w:val="0"/>
        <w:numPr>
          <w:ilvl w:val="0"/>
          <w:numId w:val="9"/>
        </w:numPr>
        <w:tabs>
          <w:tab w:val="left" w:pos="1134"/>
        </w:tabs>
        <w:suppressAutoHyphens/>
        <w:autoSpaceDE w:val="0"/>
        <w:autoSpaceDN w:val="0"/>
        <w:adjustRightInd w:val="0"/>
        <w:spacing w:line="288" w:lineRule="auto"/>
        <w:ind w:left="567"/>
        <w:jc w:val="both"/>
        <w:textAlignment w:val="center"/>
        <w:rPr>
          <w:rFonts w:asciiTheme="minorHAnsi" w:hAnsiTheme="minorHAnsi" w:cs="Arial"/>
          <w:b/>
          <w:bCs/>
          <w:color w:val="000000"/>
          <w:spacing w:val="-2"/>
          <w:szCs w:val="24"/>
          <w:lang w:bidi="en-US"/>
        </w:rPr>
      </w:pPr>
      <w:r w:rsidRPr="00E42252">
        <w:rPr>
          <w:rFonts w:asciiTheme="minorHAnsi" w:hAnsiTheme="minorHAnsi" w:cs="Arial"/>
          <w:b/>
          <w:bCs/>
          <w:color w:val="000000"/>
          <w:spacing w:val="-2"/>
          <w:szCs w:val="24"/>
          <w:lang w:bidi="en-US"/>
        </w:rPr>
        <w:t>A dispensation may be granted in accordance with standing order 13(e) above if having regard to all relevant circumstances the following applies:</w:t>
      </w:r>
    </w:p>
    <w:p w:rsidR="00E42252" w:rsidRPr="00E42252" w:rsidRDefault="00E42252" w:rsidP="00CC7CC9">
      <w:pPr>
        <w:spacing w:line="288" w:lineRule="auto"/>
        <w:ind w:left="153"/>
        <w:jc w:val="both"/>
        <w:rPr>
          <w:rFonts w:asciiTheme="minorHAnsi" w:hAnsiTheme="minorHAnsi" w:cs="Arial"/>
          <w:b/>
          <w:bCs/>
          <w:color w:val="000000"/>
          <w:spacing w:val="-2"/>
          <w:szCs w:val="24"/>
          <w:lang w:bidi="en-US"/>
        </w:rPr>
      </w:pPr>
    </w:p>
    <w:p w:rsidR="00E42252" w:rsidRPr="00E42252" w:rsidRDefault="00E42252" w:rsidP="00CC7CC9">
      <w:pPr>
        <w:widowControl w:val="0"/>
        <w:numPr>
          <w:ilvl w:val="1"/>
          <w:numId w:val="2"/>
        </w:numPr>
        <w:suppressAutoHyphens/>
        <w:autoSpaceDE w:val="0"/>
        <w:autoSpaceDN w:val="0"/>
        <w:adjustRightInd w:val="0"/>
        <w:spacing w:line="288" w:lineRule="auto"/>
        <w:jc w:val="both"/>
        <w:textAlignment w:val="center"/>
        <w:rPr>
          <w:rFonts w:asciiTheme="minorHAnsi" w:hAnsiTheme="minorHAnsi" w:cs="Arial"/>
          <w:b/>
          <w:bCs/>
          <w:color w:val="000000"/>
          <w:spacing w:val="-2"/>
          <w:szCs w:val="24"/>
          <w:lang w:bidi="en-US"/>
        </w:rPr>
      </w:pPr>
      <w:r w:rsidRPr="00E42252">
        <w:rPr>
          <w:rFonts w:asciiTheme="minorHAnsi" w:hAnsiTheme="minorHAnsi" w:cs="Arial"/>
          <w:b/>
          <w:bCs/>
          <w:color w:val="000000"/>
          <w:spacing w:val="-2"/>
          <w:szCs w:val="24"/>
          <w:lang w:bidi="en-US"/>
        </w:rPr>
        <w:t xml:space="preserve">without the dispensation the number of persons prohibited from participating in the particular business would be so great a proportion of the meeting transacting </w:t>
      </w:r>
      <w:r w:rsidRPr="00E42252">
        <w:rPr>
          <w:rFonts w:asciiTheme="minorHAnsi" w:hAnsiTheme="minorHAnsi" w:cs="Arial"/>
          <w:b/>
          <w:bCs/>
          <w:color w:val="000000"/>
          <w:spacing w:val="-2"/>
          <w:szCs w:val="24"/>
          <w:lang w:bidi="en-US"/>
        </w:rPr>
        <w:lastRenderedPageBreak/>
        <w:t>the business as to impede the transaction of the business or</w:t>
      </w:r>
    </w:p>
    <w:p w:rsidR="00E42252" w:rsidRPr="00E42252" w:rsidRDefault="00E42252" w:rsidP="00CC7CC9">
      <w:pPr>
        <w:widowControl w:val="0"/>
        <w:numPr>
          <w:ilvl w:val="1"/>
          <w:numId w:val="2"/>
        </w:numPr>
        <w:suppressAutoHyphens/>
        <w:autoSpaceDE w:val="0"/>
        <w:autoSpaceDN w:val="0"/>
        <w:adjustRightInd w:val="0"/>
        <w:spacing w:line="288" w:lineRule="auto"/>
        <w:jc w:val="both"/>
        <w:textAlignment w:val="center"/>
        <w:rPr>
          <w:rFonts w:asciiTheme="minorHAnsi" w:hAnsiTheme="minorHAnsi" w:cs="Arial"/>
          <w:b/>
          <w:bCs/>
          <w:color w:val="000000"/>
          <w:spacing w:val="-2"/>
          <w:szCs w:val="24"/>
          <w:lang w:bidi="en-US"/>
        </w:rPr>
      </w:pPr>
      <w:r w:rsidRPr="00E42252">
        <w:rPr>
          <w:rFonts w:asciiTheme="minorHAnsi" w:hAnsiTheme="minorHAnsi" w:cs="Arial"/>
          <w:b/>
          <w:bCs/>
          <w:color w:val="000000"/>
          <w:spacing w:val="-2"/>
          <w:szCs w:val="24"/>
          <w:lang w:bidi="en-US"/>
        </w:rPr>
        <w:t xml:space="preserve">granting the dispensation is in the interests of persons living in the </w:t>
      </w:r>
      <w:r w:rsidR="0075541C">
        <w:rPr>
          <w:rFonts w:asciiTheme="minorHAnsi" w:hAnsiTheme="minorHAnsi" w:cs="Arial"/>
          <w:b/>
          <w:bCs/>
          <w:color w:val="000000"/>
          <w:spacing w:val="-2"/>
          <w:szCs w:val="24"/>
          <w:lang w:bidi="en-US"/>
        </w:rPr>
        <w:t>Council</w:t>
      </w:r>
      <w:r w:rsidRPr="00E42252">
        <w:rPr>
          <w:rFonts w:asciiTheme="minorHAnsi" w:hAnsiTheme="minorHAnsi" w:cs="Arial"/>
          <w:b/>
          <w:bCs/>
          <w:color w:val="000000"/>
          <w:spacing w:val="-2"/>
          <w:szCs w:val="24"/>
          <w:lang w:bidi="en-US"/>
        </w:rPr>
        <w:t>’s area or</w:t>
      </w:r>
    </w:p>
    <w:p w:rsidR="00E42252" w:rsidRPr="00E42252" w:rsidRDefault="00E42252" w:rsidP="00CC7CC9">
      <w:pPr>
        <w:widowControl w:val="0"/>
        <w:numPr>
          <w:ilvl w:val="1"/>
          <w:numId w:val="2"/>
        </w:numPr>
        <w:suppressAutoHyphens/>
        <w:autoSpaceDE w:val="0"/>
        <w:autoSpaceDN w:val="0"/>
        <w:adjustRightInd w:val="0"/>
        <w:spacing w:line="288" w:lineRule="auto"/>
        <w:jc w:val="both"/>
        <w:textAlignment w:val="center"/>
        <w:rPr>
          <w:rFonts w:asciiTheme="minorHAnsi" w:hAnsiTheme="minorHAnsi" w:cs="Arial"/>
          <w:b/>
          <w:bCs/>
          <w:color w:val="000000"/>
          <w:spacing w:val="-2"/>
          <w:szCs w:val="24"/>
          <w:lang w:bidi="en-US"/>
        </w:rPr>
      </w:pPr>
      <w:proofErr w:type="gramStart"/>
      <w:r w:rsidRPr="00E42252">
        <w:rPr>
          <w:rFonts w:asciiTheme="minorHAnsi" w:hAnsiTheme="minorHAnsi" w:cs="Arial"/>
          <w:b/>
          <w:bCs/>
          <w:color w:val="000000"/>
          <w:spacing w:val="-2"/>
          <w:szCs w:val="24"/>
          <w:lang w:bidi="en-US"/>
        </w:rPr>
        <w:t>it</w:t>
      </w:r>
      <w:proofErr w:type="gramEnd"/>
      <w:r w:rsidRPr="00E42252">
        <w:rPr>
          <w:rFonts w:asciiTheme="minorHAnsi" w:hAnsiTheme="minorHAnsi" w:cs="Arial"/>
          <w:b/>
          <w:bCs/>
          <w:color w:val="000000"/>
          <w:spacing w:val="-2"/>
          <w:szCs w:val="24"/>
          <w:lang w:bidi="en-US"/>
        </w:rPr>
        <w:t xml:space="preserve"> is otherwise appropriate to grant a dispensation.</w:t>
      </w:r>
    </w:p>
    <w:p w:rsidR="00E42252" w:rsidRPr="00E42252" w:rsidRDefault="00E42252" w:rsidP="00CC7CC9">
      <w:pPr>
        <w:widowControl w:val="0"/>
        <w:suppressAutoHyphens/>
        <w:autoSpaceDE w:val="0"/>
        <w:autoSpaceDN w:val="0"/>
        <w:adjustRightInd w:val="0"/>
        <w:spacing w:line="288" w:lineRule="auto"/>
        <w:ind w:left="1701"/>
        <w:jc w:val="both"/>
        <w:textAlignment w:val="center"/>
        <w:rPr>
          <w:rFonts w:asciiTheme="minorHAnsi" w:hAnsiTheme="minorHAnsi" w:cs="Arial"/>
          <w:b/>
          <w:bCs/>
          <w:color w:val="000000"/>
          <w:spacing w:val="-2"/>
          <w:szCs w:val="24"/>
          <w:lang w:bidi="en-US"/>
        </w:rPr>
      </w:pPr>
    </w:p>
    <w:p w:rsidR="00E42252" w:rsidRPr="00DF1AD7" w:rsidRDefault="00E42252" w:rsidP="00CC7CC9">
      <w:pPr>
        <w:pStyle w:val="Heading21"/>
        <w:spacing w:before="0" w:line="288" w:lineRule="auto"/>
        <w:jc w:val="both"/>
        <w:rPr>
          <w:rFonts w:asciiTheme="minorHAnsi" w:hAnsiTheme="minorHAnsi" w:cs="Arial"/>
          <w:color w:val="auto"/>
          <w:szCs w:val="24"/>
        </w:rPr>
      </w:pPr>
      <w:bookmarkStart w:id="82" w:name="_Toc359334519"/>
      <w:bookmarkStart w:id="83" w:name="_Toc359334798"/>
      <w:bookmarkStart w:id="84" w:name="_Toc359336500"/>
      <w:bookmarkStart w:id="85" w:name="_Toc359318569"/>
      <w:bookmarkStart w:id="86" w:name="_Toc359334520"/>
      <w:bookmarkStart w:id="87" w:name="_Toc359334799"/>
      <w:bookmarkStart w:id="88" w:name="_Toc359336501"/>
      <w:bookmarkStart w:id="89" w:name="_Toc357072150"/>
      <w:bookmarkStart w:id="90" w:name="_Toc357072143"/>
      <w:bookmarkStart w:id="91" w:name="_Toc357072142"/>
      <w:bookmarkEnd w:id="82"/>
      <w:bookmarkEnd w:id="83"/>
      <w:bookmarkEnd w:id="84"/>
      <w:r w:rsidRPr="00DF1AD7">
        <w:rPr>
          <w:rFonts w:asciiTheme="minorHAnsi" w:hAnsiTheme="minorHAnsi" w:cs="Arial"/>
          <w:color w:val="auto"/>
          <w:szCs w:val="24"/>
        </w:rPr>
        <w:t>Code of conduct complaints</w:t>
      </w:r>
      <w:bookmarkEnd w:id="85"/>
      <w:bookmarkEnd w:id="86"/>
      <w:bookmarkEnd w:id="87"/>
      <w:bookmarkEnd w:id="88"/>
      <w:r w:rsidRPr="00DF1AD7">
        <w:rPr>
          <w:rFonts w:asciiTheme="minorHAnsi" w:hAnsiTheme="minorHAnsi" w:cs="Arial"/>
          <w:color w:val="auto"/>
          <w:szCs w:val="24"/>
        </w:rPr>
        <w:t xml:space="preserve"> </w:t>
      </w:r>
      <w:bookmarkEnd w:id="89"/>
    </w:p>
    <w:p w:rsidR="00E42252" w:rsidRPr="00E42252" w:rsidRDefault="00E42252" w:rsidP="006F61C4">
      <w:pPr>
        <w:widowControl w:val="0"/>
        <w:numPr>
          <w:ilvl w:val="0"/>
          <w:numId w:val="29"/>
        </w:numPr>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Upon notification by the District</w:t>
      </w:r>
      <w:r w:rsidR="00240A4E">
        <w:rPr>
          <w:rFonts w:asciiTheme="minorHAnsi" w:hAnsiTheme="minorHAnsi" w:cs="Arial"/>
          <w:color w:val="000000"/>
          <w:szCs w:val="24"/>
          <w:lang w:bidi="en-US"/>
        </w:rPr>
        <w:t xml:space="preserve"> </w:t>
      </w:r>
      <w:r w:rsidRPr="00E42252">
        <w:rPr>
          <w:rFonts w:asciiTheme="minorHAnsi" w:hAnsiTheme="minorHAnsi" w:cs="Arial"/>
          <w:color w:val="000000"/>
          <w:szCs w:val="24"/>
          <w:lang w:bidi="en-US"/>
        </w:rPr>
        <w:t xml:space="preserve">that it is dealing with a complaint that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or non-</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with voting rights has breached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code of conduct, the Proper Officer shall,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 xml:space="preserve">ject to standing order 11 above, report this to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6F61C4">
      <w:pPr>
        <w:widowControl w:val="0"/>
        <w:numPr>
          <w:ilvl w:val="0"/>
          <w:numId w:val="29"/>
        </w:numPr>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Where the notification in standing order 14(a) above relates to a complaint made by the Proper Officer, the Proper Officer shall notify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of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of this fact, and the </w:t>
      </w:r>
      <w:r w:rsidR="001D7A09">
        <w:rPr>
          <w:rFonts w:asciiTheme="minorHAnsi" w:hAnsiTheme="minorHAnsi" w:cs="Arial"/>
          <w:color w:val="000000"/>
          <w:szCs w:val="24"/>
          <w:lang w:bidi="en-US"/>
        </w:rPr>
        <w:t>Chairman</w:t>
      </w:r>
      <w:r w:rsidRPr="00E42252">
        <w:rPr>
          <w:rFonts w:asciiTheme="minorHAnsi" w:hAnsiTheme="minorHAnsi" w:cs="Arial"/>
          <w:color w:val="000000"/>
          <w:szCs w:val="24"/>
          <w:lang w:bidi="en-US"/>
        </w:rPr>
        <w:t xml:space="preserve"> shall nominate another staff member to assume the duties of the Proper Officer in relation to the complaint until it has been determined and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has agreed what action, if any, to take in accordance w</w:t>
      </w:r>
      <w:r w:rsidR="00240A4E">
        <w:rPr>
          <w:rFonts w:asciiTheme="minorHAnsi" w:hAnsiTheme="minorHAnsi" w:cs="Arial"/>
          <w:color w:val="000000"/>
          <w:szCs w:val="24"/>
          <w:lang w:bidi="en-US"/>
        </w:rPr>
        <w:t>ith standing order 14(d) below.</w:t>
      </w:r>
    </w:p>
    <w:p w:rsidR="00E42252" w:rsidRPr="00E42252" w:rsidRDefault="00E42252" w:rsidP="00CC7CC9">
      <w:pPr>
        <w:widowControl w:val="0"/>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E42252" w:rsidRPr="00E42252" w:rsidRDefault="00E42252" w:rsidP="006F61C4">
      <w:pPr>
        <w:widowControl w:val="0"/>
        <w:numPr>
          <w:ilvl w:val="0"/>
          <w:numId w:val="29"/>
        </w:numPr>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may:</w:t>
      </w:r>
    </w:p>
    <w:p w:rsidR="00E42252" w:rsidRPr="00E42252" w:rsidRDefault="00E42252" w:rsidP="006F61C4">
      <w:pPr>
        <w:widowControl w:val="0"/>
        <w:numPr>
          <w:ilvl w:val="1"/>
          <w:numId w:val="30"/>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szCs w:val="24"/>
        </w:rPr>
        <w:t xml:space="preserve">provide information or evidence </w:t>
      </w:r>
      <w:r w:rsidRPr="00E42252">
        <w:rPr>
          <w:rFonts w:asciiTheme="minorHAnsi" w:hAnsiTheme="minorHAnsi" w:cs="Arial"/>
          <w:color w:val="000000"/>
          <w:szCs w:val="24"/>
          <w:lang w:bidi="en-US"/>
        </w:rPr>
        <w:t>where such disclosure is necessary to progress an investigation of the complaint or is required by law;</w:t>
      </w:r>
    </w:p>
    <w:p w:rsidR="00E42252" w:rsidRPr="00E42252" w:rsidRDefault="00E42252" w:rsidP="006F61C4">
      <w:pPr>
        <w:widowControl w:val="0"/>
        <w:numPr>
          <w:ilvl w:val="1"/>
          <w:numId w:val="30"/>
        </w:numPr>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seek information relevant to the complaint</w:t>
      </w:r>
      <w:r w:rsidRPr="00E42252">
        <w:rPr>
          <w:rFonts w:asciiTheme="minorHAnsi" w:hAnsiTheme="minorHAnsi" w:cs="Arial"/>
          <w:szCs w:val="24"/>
        </w:rPr>
        <w:t xml:space="preserve"> </w:t>
      </w:r>
      <w:r w:rsidRPr="00E42252">
        <w:rPr>
          <w:rFonts w:asciiTheme="minorHAnsi" w:hAnsiTheme="minorHAnsi" w:cs="Arial"/>
          <w:color w:val="000000"/>
          <w:szCs w:val="24"/>
          <w:lang w:bidi="en-US"/>
        </w:rPr>
        <w:t>from the person or body with statutory responsibility for investigation of the matter;</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6F61C4">
      <w:pPr>
        <w:widowControl w:val="0"/>
        <w:numPr>
          <w:ilvl w:val="0"/>
          <w:numId w:val="29"/>
        </w:numPr>
        <w:suppressAutoHyphens/>
        <w:autoSpaceDE w:val="0"/>
        <w:autoSpaceDN w:val="0"/>
        <w:adjustRightInd w:val="0"/>
        <w:spacing w:line="288" w:lineRule="auto"/>
        <w:ind w:left="567"/>
        <w:jc w:val="both"/>
        <w:textAlignment w:val="center"/>
        <w:rPr>
          <w:rFonts w:asciiTheme="minorHAnsi" w:hAnsiTheme="minorHAnsi" w:cs="Arial"/>
          <w:b/>
          <w:color w:val="000000"/>
          <w:szCs w:val="24"/>
          <w:lang w:bidi="en-US"/>
        </w:rPr>
      </w:pPr>
      <w:r w:rsidRPr="00E42252">
        <w:rPr>
          <w:rFonts w:asciiTheme="minorHAnsi" w:hAnsiTheme="minorHAnsi" w:cs="Arial"/>
          <w:b/>
          <w:color w:val="000000"/>
          <w:szCs w:val="24"/>
          <w:lang w:bidi="en-US"/>
        </w:rPr>
        <w:t xml:space="preserve">Upon notification by </w:t>
      </w:r>
      <w:r w:rsidR="00CD55B1">
        <w:rPr>
          <w:rFonts w:asciiTheme="minorHAnsi" w:hAnsiTheme="minorHAnsi" w:cs="Arial"/>
          <w:b/>
          <w:color w:val="000000"/>
          <w:szCs w:val="24"/>
          <w:lang w:bidi="en-US"/>
        </w:rPr>
        <w:t xml:space="preserve">Buckinghamshire Council </w:t>
      </w:r>
      <w:r w:rsidRPr="00E42252">
        <w:rPr>
          <w:rFonts w:asciiTheme="minorHAnsi" w:hAnsiTheme="minorHAnsi" w:cs="Arial"/>
          <w:b/>
          <w:color w:val="000000"/>
          <w:szCs w:val="24"/>
          <w:lang w:bidi="en-US"/>
        </w:rPr>
        <w:t xml:space="preserve">that a </w:t>
      </w:r>
      <w:r w:rsidR="0075541C">
        <w:rPr>
          <w:rFonts w:asciiTheme="minorHAnsi" w:hAnsiTheme="minorHAnsi" w:cs="Arial"/>
          <w:b/>
          <w:color w:val="000000"/>
          <w:szCs w:val="24"/>
          <w:lang w:bidi="en-US"/>
        </w:rPr>
        <w:t>Council</w:t>
      </w:r>
      <w:r w:rsidRPr="00E42252">
        <w:rPr>
          <w:rFonts w:asciiTheme="minorHAnsi" w:hAnsiTheme="minorHAnsi" w:cs="Arial"/>
          <w:b/>
          <w:color w:val="000000"/>
          <w:szCs w:val="24"/>
          <w:lang w:bidi="en-US"/>
        </w:rPr>
        <w:t>lor or non-</w:t>
      </w:r>
      <w:r w:rsidR="0075541C">
        <w:rPr>
          <w:rFonts w:asciiTheme="minorHAnsi" w:hAnsiTheme="minorHAnsi" w:cs="Arial"/>
          <w:b/>
          <w:color w:val="000000"/>
          <w:szCs w:val="24"/>
          <w:lang w:bidi="en-US"/>
        </w:rPr>
        <w:t>Council</w:t>
      </w:r>
      <w:r w:rsidRPr="00E42252">
        <w:rPr>
          <w:rFonts w:asciiTheme="minorHAnsi" w:hAnsiTheme="minorHAnsi" w:cs="Arial"/>
          <w:b/>
          <w:color w:val="000000"/>
          <w:szCs w:val="24"/>
          <w:lang w:bidi="en-US"/>
        </w:rPr>
        <w:t xml:space="preserve">lor with voting rights has breached the </w:t>
      </w:r>
      <w:r w:rsidR="0075541C">
        <w:rPr>
          <w:rFonts w:asciiTheme="minorHAnsi" w:hAnsiTheme="minorHAnsi" w:cs="Arial"/>
          <w:b/>
          <w:color w:val="000000"/>
          <w:szCs w:val="24"/>
          <w:lang w:bidi="en-US"/>
        </w:rPr>
        <w:t>Council</w:t>
      </w:r>
      <w:r w:rsidRPr="00E42252">
        <w:rPr>
          <w:rFonts w:asciiTheme="minorHAnsi" w:hAnsiTheme="minorHAnsi" w:cs="Arial"/>
          <w:b/>
          <w:color w:val="000000"/>
          <w:szCs w:val="24"/>
          <w:lang w:bidi="en-US"/>
        </w:rPr>
        <w:t xml:space="preserve">’s code of conduct, the </w:t>
      </w:r>
      <w:r w:rsidR="0075541C">
        <w:rPr>
          <w:rFonts w:asciiTheme="minorHAnsi" w:hAnsiTheme="minorHAnsi" w:cs="Arial"/>
          <w:b/>
          <w:color w:val="000000"/>
          <w:szCs w:val="24"/>
          <w:lang w:bidi="en-US"/>
        </w:rPr>
        <w:t>Council</w:t>
      </w:r>
      <w:r w:rsidRPr="00E42252">
        <w:rPr>
          <w:rFonts w:asciiTheme="minorHAnsi" w:hAnsiTheme="minorHAnsi" w:cs="Arial"/>
          <w:b/>
          <w:color w:val="000000"/>
          <w:szCs w:val="24"/>
          <w:lang w:bidi="en-US"/>
        </w:rPr>
        <w:t xml:space="preserve"> shall consider what, if any, action to take against him. Such action excludes disqualification or suspension from office.</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b/>
          <w:color w:val="000000"/>
          <w:szCs w:val="24"/>
          <w:lang w:bidi="en-US"/>
        </w:rPr>
      </w:pPr>
    </w:p>
    <w:p w:rsidR="00E42252" w:rsidRPr="00DF1AD7" w:rsidRDefault="00E42252" w:rsidP="00CC7CC9">
      <w:pPr>
        <w:pStyle w:val="Heading21"/>
        <w:spacing w:before="0" w:line="288" w:lineRule="auto"/>
        <w:jc w:val="both"/>
        <w:rPr>
          <w:rFonts w:asciiTheme="minorHAnsi" w:hAnsiTheme="minorHAnsi" w:cs="Arial"/>
          <w:color w:val="auto"/>
          <w:szCs w:val="24"/>
          <w:lang w:bidi="en-US"/>
        </w:rPr>
      </w:pPr>
      <w:bookmarkStart w:id="92" w:name="_Toc359318570"/>
      <w:bookmarkStart w:id="93" w:name="_Toc359334521"/>
      <w:bookmarkStart w:id="94" w:name="_Toc359334800"/>
      <w:bookmarkStart w:id="95" w:name="_Toc359336502"/>
      <w:r w:rsidRPr="00DF1AD7">
        <w:rPr>
          <w:rFonts w:asciiTheme="minorHAnsi" w:hAnsiTheme="minorHAnsi" w:cs="Arial"/>
          <w:color w:val="auto"/>
          <w:szCs w:val="24"/>
          <w:lang w:bidi="en-US"/>
        </w:rPr>
        <w:t>Proper Officer</w:t>
      </w:r>
      <w:bookmarkEnd w:id="90"/>
      <w:bookmarkEnd w:id="92"/>
      <w:bookmarkEnd w:id="93"/>
      <w:bookmarkEnd w:id="94"/>
      <w:bookmarkEnd w:id="95"/>
      <w:r w:rsidRPr="00DF1AD7">
        <w:rPr>
          <w:rFonts w:asciiTheme="minorHAnsi" w:hAnsiTheme="minorHAnsi" w:cs="Arial"/>
          <w:color w:val="auto"/>
          <w:szCs w:val="24"/>
          <w:lang w:bidi="en-US"/>
        </w:rPr>
        <w:t xml:space="preserve"> </w:t>
      </w:r>
    </w:p>
    <w:p w:rsidR="00E42252" w:rsidRPr="00E42252" w:rsidRDefault="00E42252" w:rsidP="006F61C4">
      <w:pPr>
        <w:widowControl w:val="0"/>
        <w:numPr>
          <w:ilvl w:val="0"/>
          <w:numId w:val="31"/>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The Proper Officer shall be either (</w:t>
      </w:r>
      <w:proofErr w:type="spellStart"/>
      <w:r w:rsidRPr="00E42252">
        <w:rPr>
          <w:rFonts w:asciiTheme="minorHAnsi" w:hAnsiTheme="minorHAnsi" w:cs="Arial"/>
          <w:color w:val="000000"/>
          <w:szCs w:val="24"/>
          <w:lang w:bidi="en-US"/>
        </w:rPr>
        <w:t>i</w:t>
      </w:r>
      <w:proofErr w:type="spellEnd"/>
      <w:r w:rsidRPr="00E42252">
        <w:rPr>
          <w:rFonts w:asciiTheme="minorHAnsi" w:hAnsiTheme="minorHAnsi" w:cs="Arial"/>
          <w:color w:val="000000"/>
          <w:szCs w:val="24"/>
          <w:lang w:bidi="en-US"/>
        </w:rPr>
        <w:t xml:space="preserve">) the </w:t>
      </w:r>
      <w:r w:rsidR="002262FA">
        <w:rPr>
          <w:rFonts w:asciiTheme="minorHAnsi" w:hAnsiTheme="minorHAnsi" w:cs="Arial"/>
          <w:color w:val="000000"/>
          <w:szCs w:val="24"/>
          <w:lang w:bidi="en-US"/>
        </w:rPr>
        <w:t>Clerk</w:t>
      </w:r>
      <w:r w:rsidR="004571BB">
        <w:rPr>
          <w:rFonts w:asciiTheme="minorHAnsi" w:hAnsiTheme="minorHAnsi" w:cs="Arial"/>
          <w:color w:val="000000"/>
          <w:szCs w:val="24"/>
          <w:lang w:bidi="en-US"/>
        </w:rPr>
        <w:t xml:space="preserve">, </w:t>
      </w:r>
      <w:r w:rsidRPr="00E42252">
        <w:rPr>
          <w:rFonts w:asciiTheme="minorHAnsi" w:hAnsiTheme="minorHAnsi" w:cs="Arial"/>
          <w:color w:val="000000"/>
          <w:szCs w:val="24"/>
          <w:lang w:bidi="en-US"/>
        </w:rPr>
        <w:t xml:space="preserve">(ii) other staff member(s) nominated by the </w:t>
      </w:r>
      <w:r w:rsidR="0075541C">
        <w:rPr>
          <w:rFonts w:asciiTheme="minorHAnsi" w:hAnsiTheme="minorHAnsi" w:cs="Arial"/>
          <w:color w:val="000000"/>
          <w:szCs w:val="24"/>
          <w:lang w:bidi="en-US"/>
        </w:rPr>
        <w:t>Council</w:t>
      </w:r>
      <w:r w:rsidR="004571BB">
        <w:rPr>
          <w:rFonts w:asciiTheme="minorHAnsi" w:hAnsiTheme="minorHAnsi" w:cs="Arial"/>
          <w:color w:val="000000"/>
          <w:szCs w:val="24"/>
          <w:lang w:bidi="en-US"/>
        </w:rPr>
        <w:t xml:space="preserve">, or (iii) Locum Clerk </w:t>
      </w:r>
      <w:r w:rsidRPr="00E42252">
        <w:rPr>
          <w:rFonts w:asciiTheme="minorHAnsi" w:hAnsiTheme="minorHAnsi" w:cs="Arial"/>
          <w:color w:val="000000"/>
          <w:szCs w:val="24"/>
          <w:lang w:bidi="en-US"/>
        </w:rPr>
        <w:t xml:space="preserve">to undertake the work of the Proper Officer when the Proper Officer is absent. </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6F61C4">
      <w:pPr>
        <w:widowControl w:val="0"/>
        <w:numPr>
          <w:ilvl w:val="0"/>
          <w:numId w:val="31"/>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The Proper Officer shall:</w:t>
      </w:r>
    </w:p>
    <w:p w:rsidR="00E42252" w:rsidRPr="00EE71A0" w:rsidRDefault="00E42252" w:rsidP="006F61C4">
      <w:pPr>
        <w:pStyle w:val="ListParagraph"/>
        <w:widowControl w:val="0"/>
        <w:numPr>
          <w:ilvl w:val="0"/>
          <w:numId w:val="41"/>
        </w:numPr>
        <w:suppressAutoHyphens/>
        <w:autoSpaceDE w:val="0"/>
        <w:autoSpaceDN w:val="0"/>
        <w:adjustRightInd w:val="0"/>
        <w:spacing w:line="288" w:lineRule="auto"/>
        <w:ind w:left="1134" w:hanging="425"/>
        <w:jc w:val="both"/>
        <w:textAlignment w:val="center"/>
        <w:rPr>
          <w:rFonts w:asciiTheme="minorHAnsi" w:hAnsiTheme="minorHAnsi" w:cs="Arial"/>
          <w:color w:val="000000"/>
          <w:szCs w:val="24"/>
          <w:lang w:bidi="en-US"/>
        </w:rPr>
      </w:pPr>
      <w:proofErr w:type="gramStart"/>
      <w:r w:rsidRPr="00EE71A0">
        <w:rPr>
          <w:rFonts w:asciiTheme="minorHAnsi" w:hAnsiTheme="minorHAnsi" w:cs="Arial"/>
          <w:color w:val="000000"/>
          <w:szCs w:val="24"/>
          <w:lang w:bidi="en-US"/>
        </w:rPr>
        <w:t>at</w:t>
      </w:r>
      <w:proofErr w:type="gramEnd"/>
      <w:r w:rsidRPr="00EE71A0">
        <w:rPr>
          <w:rFonts w:asciiTheme="minorHAnsi" w:hAnsiTheme="minorHAnsi" w:cs="Arial"/>
          <w:color w:val="000000"/>
          <w:szCs w:val="24"/>
          <w:lang w:bidi="en-US"/>
        </w:rPr>
        <w:t xml:space="preserve"> least three clear days before a meeting of the </w:t>
      </w:r>
      <w:r w:rsidR="0075541C" w:rsidRPr="00EE71A0">
        <w:rPr>
          <w:rFonts w:asciiTheme="minorHAnsi" w:hAnsiTheme="minorHAnsi" w:cs="Arial"/>
          <w:color w:val="000000"/>
          <w:szCs w:val="24"/>
          <w:lang w:bidi="en-US"/>
        </w:rPr>
        <w:t>Council</w:t>
      </w:r>
      <w:r w:rsidRPr="00EE71A0">
        <w:rPr>
          <w:rFonts w:asciiTheme="minorHAnsi" w:hAnsiTheme="minorHAnsi" w:cs="Arial"/>
          <w:color w:val="000000"/>
          <w:szCs w:val="24"/>
          <w:lang w:bidi="en-US"/>
        </w:rPr>
        <w:t xml:space="preserve">, a </w:t>
      </w:r>
      <w:r w:rsidR="0075541C" w:rsidRPr="00EE71A0">
        <w:rPr>
          <w:rFonts w:asciiTheme="minorHAnsi" w:hAnsiTheme="minorHAnsi" w:cs="Arial"/>
          <w:color w:val="000000"/>
          <w:szCs w:val="24"/>
          <w:lang w:bidi="en-US"/>
        </w:rPr>
        <w:t>Committee</w:t>
      </w:r>
      <w:r w:rsidRPr="00EE71A0">
        <w:rPr>
          <w:rFonts w:asciiTheme="minorHAnsi" w:hAnsiTheme="minorHAnsi" w:cs="Arial"/>
          <w:color w:val="000000"/>
          <w:szCs w:val="24"/>
          <w:lang w:bidi="en-US"/>
        </w:rPr>
        <w:t xml:space="preserve"> and a </w:t>
      </w:r>
      <w:r w:rsidR="0075541C" w:rsidRPr="00EE71A0">
        <w:rPr>
          <w:rFonts w:asciiTheme="minorHAnsi" w:hAnsiTheme="minorHAnsi" w:cs="Arial"/>
          <w:color w:val="000000"/>
          <w:szCs w:val="24"/>
          <w:lang w:bidi="en-US"/>
        </w:rPr>
        <w:t>Sub</w:t>
      </w:r>
      <w:r w:rsidRPr="00EE71A0">
        <w:rPr>
          <w:rFonts w:asciiTheme="minorHAnsi" w:hAnsiTheme="minorHAnsi" w:cs="Arial"/>
          <w:color w:val="000000"/>
          <w:szCs w:val="24"/>
          <w:lang w:bidi="en-US"/>
        </w:rPr>
        <w:t>-</w:t>
      </w:r>
      <w:r w:rsidR="0075541C" w:rsidRPr="00EE71A0">
        <w:rPr>
          <w:rFonts w:asciiTheme="minorHAnsi" w:hAnsiTheme="minorHAnsi" w:cs="Arial"/>
          <w:color w:val="000000"/>
          <w:szCs w:val="24"/>
          <w:lang w:bidi="en-US"/>
        </w:rPr>
        <w:t>Committee</w:t>
      </w:r>
      <w:r w:rsidRPr="00EE71A0">
        <w:rPr>
          <w:rFonts w:asciiTheme="minorHAnsi" w:hAnsiTheme="minorHAnsi" w:cs="Arial"/>
          <w:color w:val="000000"/>
          <w:szCs w:val="24"/>
          <w:lang w:bidi="en-US"/>
        </w:rPr>
        <w:t xml:space="preserve"> serve on </w:t>
      </w:r>
      <w:r w:rsidR="0075541C" w:rsidRPr="00EE71A0">
        <w:rPr>
          <w:rFonts w:asciiTheme="minorHAnsi" w:hAnsiTheme="minorHAnsi" w:cs="Arial"/>
          <w:color w:val="000000"/>
          <w:szCs w:val="24"/>
          <w:lang w:bidi="en-US"/>
        </w:rPr>
        <w:t>Council</w:t>
      </w:r>
      <w:r w:rsidRPr="00EE71A0">
        <w:rPr>
          <w:rFonts w:asciiTheme="minorHAnsi" w:hAnsiTheme="minorHAnsi" w:cs="Arial"/>
          <w:color w:val="000000"/>
          <w:szCs w:val="24"/>
          <w:lang w:bidi="en-US"/>
        </w:rPr>
        <w:t xml:space="preserve">lors a summons, by email, confirming the time, place and the agenda provided any such email contains the electronic signature and title of the Proper Officer. </w:t>
      </w:r>
    </w:p>
    <w:p w:rsidR="00E42252" w:rsidRPr="00E42252" w:rsidRDefault="00E42252" w:rsidP="00CC7CC9">
      <w:pPr>
        <w:widowControl w:val="0"/>
        <w:suppressAutoHyphens/>
        <w:autoSpaceDE w:val="0"/>
        <w:autoSpaceDN w:val="0"/>
        <w:adjustRightInd w:val="0"/>
        <w:spacing w:line="288" w:lineRule="auto"/>
        <w:ind w:left="1134"/>
        <w:jc w:val="both"/>
        <w:textAlignment w:val="center"/>
        <w:rPr>
          <w:rFonts w:asciiTheme="minorHAnsi" w:hAnsiTheme="minorHAnsi" w:cs="Arial"/>
          <w:i/>
          <w:color w:val="000000"/>
          <w:szCs w:val="24"/>
          <w:lang w:bidi="en-US"/>
        </w:rPr>
      </w:pPr>
      <w:r w:rsidRPr="00EE71A0">
        <w:rPr>
          <w:rFonts w:asciiTheme="minorHAnsi" w:hAnsiTheme="minorHAnsi" w:cs="Arial"/>
          <w:i/>
          <w:color w:val="000000"/>
          <w:szCs w:val="24"/>
          <w:lang w:bidi="en-US"/>
        </w:rPr>
        <w:t xml:space="preserve">See standing order 3(b) above for the meaning of clear days for a meeting of a </w:t>
      </w:r>
      <w:r w:rsidR="0075541C" w:rsidRPr="00EE71A0">
        <w:rPr>
          <w:rFonts w:asciiTheme="minorHAnsi" w:hAnsiTheme="minorHAnsi" w:cs="Arial"/>
          <w:i/>
          <w:color w:val="000000"/>
          <w:szCs w:val="24"/>
          <w:lang w:bidi="en-US"/>
        </w:rPr>
        <w:t>Full</w:t>
      </w:r>
      <w:r w:rsidRPr="00EE71A0">
        <w:rPr>
          <w:rFonts w:asciiTheme="minorHAnsi" w:hAnsiTheme="minorHAnsi" w:cs="Arial"/>
          <w:i/>
          <w:color w:val="000000"/>
          <w:szCs w:val="24"/>
          <w:lang w:bidi="en-US"/>
        </w:rPr>
        <w:t xml:space="preserve"> </w:t>
      </w:r>
      <w:r w:rsidR="0075541C" w:rsidRPr="00EE71A0">
        <w:rPr>
          <w:rFonts w:asciiTheme="minorHAnsi" w:hAnsiTheme="minorHAnsi" w:cs="Arial"/>
          <w:i/>
          <w:color w:val="000000"/>
          <w:szCs w:val="24"/>
          <w:lang w:bidi="en-US"/>
        </w:rPr>
        <w:t>Council</w:t>
      </w:r>
      <w:r w:rsidRPr="00EE71A0">
        <w:rPr>
          <w:rFonts w:asciiTheme="minorHAnsi" w:hAnsiTheme="minorHAnsi" w:cs="Arial"/>
          <w:i/>
          <w:color w:val="000000"/>
          <w:szCs w:val="24"/>
          <w:lang w:bidi="en-US"/>
        </w:rPr>
        <w:t xml:space="preserve"> and standing order 3 (c) above for a meeting of a </w:t>
      </w:r>
      <w:r w:rsidR="0075541C" w:rsidRPr="00EE71A0">
        <w:rPr>
          <w:rFonts w:asciiTheme="minorHAnsi" w:hAnsiTheme="minorHAnsi" w:cs="Arial"/>
          <w:i/>
          <w:color w:val="000000"/>
          <w:szCs w:val="24"/>
          <w:lang w:bidi="en-US"/>
        </w:rPr>
        <w:t>Committee</w:t>
      </w:r>
      <w:r w:rsidRPr="00EE71A0">
        <w:rPr>
          <w:rFonts w:asciiTheme="minorHAnsi" w:hAnsiTheme="minorHAnsi" w:cs="Arial"/>
          <w:i/>
          <w:color w:val="000000"/>
          <w:szCs w:val="24"/>
          <w:lang w:bidi="en-US"/>
        </w:rPr>
        <w:t>.</w:t>
      </w:r>
    </w:p>
    <w:p w:rsidR="00E42252" w:rsidRPr="00E42252" w:rsidRDefault="00E42252" w:rsidP="006F61C4">
      <w:pPr>
        <w:widowControl w:val="0"/>
        <w:numPr>
          <w:ilvl w:val="0"/>
          <w:numId w:val="42"/>
        </w:numPr>
        <w:tabs>
          <w:tab w:val="clear" w:pos="1287"/>
          <w:tab w:val="num" w:pos="1134"/>
        </w:tabs>
        <w:suppressAutoHyphens/>
        <w:autoSpaceDE w:val="0"/>
        <w:autoSpaceDN w:val="0"/>
        <w:adjustRightInd w:val="0"/>
        <w:spacing w:line="288" w:lineRule="auto"/>
        <w:ind w:left="1134" w:hanging="414"/>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 xml:space="preserve">give public notice of the time, place and agenda at least three clear days before </w:t>
      </w:r>
      <w:r w:rsidRPr="00E42252">
        <w:rPr>
          <w:rFonts w:asciiTheme="minorHAnsi" w:hAnsiTheme="minorHAnsi" w:cs="Arial"/>
          <w:b/>
          <w:bCs/>
          <w:color w:val="000000"/>
          <w:szCs w:val="24"/>
          <w:lang w:bidi="en-US"/>
        </w:rPr>
        <w:lastRenderedPageBreak/>
        <w:t xml:space="preserve">a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or a meeting of a </w:t>
      </w:r>
      <w:r w:rsidR="0075541C">
        <w:rPr>
          <w:rFonts w:asciiTheme="minorHAnsi" w:hAnsiTheme="minorHAnsi" w:cs="Arial"/>
          <w:b/>
          <w:bCs/>
          <w:color w:val="000000"/>
          <w:szCs w:val="24"/>
          <w:lang w:bidi="en-US"/>
        </w:rPr>
        <w:t>Committee</w:t>
      </w:r>
      <w:r w:rsidRPr="00E42252">
        <w:rPr>
          <w:rFonts w:asciiTheme="minorHAnsi" w:hAnsiTheme="minorHAnsi" w:cs="Arial"/>
          <w:color w:val="000000"/>
          <w:szCs w:val="24"/>
          <w:lang w:bidi="en-US"/>
        </w:rPr>
        <w:t xml:space="preserve"> or a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w:t>
      </w:r>
      <w:r w:rsidRPr="00E42252">
        <w:rPr>
          <w:rFonts w:asciiTheme="minorHAnsi" w:hAnsiTheme="minorHAnsi" w:cs="Arial"/>
          <w:b/>
          <w:bCs/>
          <w:color w:val="000000"/>
          <w:szCs w:val="24"/>
          <w:lang w:bidi="en-US"/>
        </w:rPr>
        <w:t xml:space="preserve">(provided that the public notice with agenda of an extraordinary meeting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convened by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lors is signed by them);</w:t>
      </w:r>
    </w:p>
    <w:p w:rsidR="00E42252" w:rsidRPr="00E42252" w:rsidRDefault="00E42252" w:rsidP="00CC7CC9">
      <w:pPr>
        <w:widowControl w:val="0"/>
        <w:suppressAutoHyphens/>
        <w:autoSpaceDE w:val="0"/>
        <w:autoSpaceDN w:val="0"/>
        <w:adjustRightInd w:val="0"/>
        <w:spacing w:line="288" w:lineRule="auto"/>
        <w:ind w:left="1134"/>
        <w:jc w:val="both"/>
        <w:textAlignment w:val="center"/>
        <w:rPr>
          <w:rFonts w:asciiTheme="minorHAnsi" w:hAnsiTheme="minorHAnsi" w:cs="Arial"/>
          <w:i/>
          <w:color w:val="000000"/>
          <w:szCs w:val="24"/>
          <w:lang w:bidi="en-US"/>
        </w:rPr>
      </w:pPr>
      <w:r w:rsidRPr="00E42252">
        <w:rPr>
          <w:rFonts w:asciiTheme="minorHAnsi" w:hAnsiTheme="minorHAnsi" w:cs="Arial"/>
          <w:i/>
          <w:color w:val="000000"/>
          <w:szCs w:val="24"/>
          <w:lang w:bidi="en-US"/>
        </w:rPr>
        <w:t xml:space="preserve">See standing order 3(b) above for the meaning of clear days for a meeting of a </w:t>
      </w:r>
      <w:r w:rsidR="0075541C">
        <w:rPr>
          <w:rFonts w:asciiTheme="minorHAnsi" w:hAnsiTheme="minorHAnsi" w:cs="Arial"/>
          <w:i/>
          <w:color w:val="000000"/>
          <w:szCs w:val="24"/>
          <w:lang w:bidi="en-US"/>
        </w:rPr>
        <w:t>Full</w:t>
      </w:r>
      <w:r w:rsidRPr="00E42252">
        <w:rPr>
          <w:rFonts w:asciiTheme="minorHAnsi" w:hAnsiTheme="minorHAnsi" w:cs="Arial"/>
          <w:i/>
          <w:color w:val="000000"/>
          <w:szCs w:val="24"/>
          <w:lang w:bidi="en-US"/>
        </w:rPr>
        <w:t xml:space="preserve"> </w:t>
      </w:r>
      <w:r w:rsidR="0075541C">
        <w:rPr>
          <w:rFonts w:asciiTheme="minorHAnsi" w:hAnsiTheme="minorHAnsi" w:cs="Arial"/>
          <w:i/>
          <w:color w:val="000000"/>
          <w:szCs w:val="24"/>
          <w:lang w:bidi="en-US"/>
        </w:rPr>
        <w:t>Council</w:t>
      </w:r>
      <w:r w:rsidRPr="00E42252">
        <w:rPr>
          <w:rFonts w:asciiTheme="minorHAnsi" w:hAnsiTheme="minorHAnsi" w:cs="Arial"/>
          <w:i/>
          <w:color w:val="000000"/>
          <w:szCs w:val="24"/>
          <w:lang w:bidi="en-US"/>
        </w:rPr>
        <w:t xml:space="preserve"> and standing order 3(c) above for a meeting of a </w:t>
      </w:r>
      <w:r w:rsidR="0075541C">
        <w:rPr>
          <w:rFonts w:asciiTheme="minorHAnsi" w:hAnsiTheme="minorHAnsi" w:cs="Arial"/>
          <w:i/>
          <w:color w:val="000000"/>
          <w:szCs w:val="24"/>
          <w:lang w:bidi="en-US"/>
        </w:rPr>
        <w:t>Committee</w:t>
      </w:r>
      <w:r w:rsidRPr="00E42252">
        <w:rPr>
          <w:rFonts w:asciiTheme="minorHAnsi" w:hAnsiTheme="minorHAnsi" w:cs="Arial"/>
          <w:i/>
          <w:color w:val="000000"/>
          <w:szCs w:val="24"/>
          <w:lang w:bidi="en-US"/>
        </w:rPr>
        <w:t>.</w:t>
      </w:r>
    </w:p>
    <w:p w:rsidR="00E42252" w:rsidRPr="00EE71A0" w:rsidRDefault="0075541C" w:rsidP="006F61C4">
      <w:pPr>
        <w:widowControl w:val="0"/>
        <w:numPr>
          <w:ilvl w:val="0"/>
          <w:numId w:val="42"/>
        </w:numPr>
        <w:tabs>
          <w:tab w:val="clear" w:pos="1287"/>
          <w:tab w:val="num" w:pos="1134"/>
        </w:tabs>
        <w:suppressAutoHyphens/>
        <w:autoSpaceDE w:val="0"/>
        <w:autoSpaceDN w:val="0"/>
        <w:adjustRightInd w:val="0"/>
        <w:spacing w:line="288" w:lineRule="auto"/>
        <w:ind w:left="1134" w:hanging="414"/>
        <w:jc w:val="both"/>
        <w:textAlignment w:val="center"/>
        <w:rPr>
          <w:rFonts w:asciiTheme="minorHAnsi" w:hAnsiTheme="minorHAnsi" w:cs="Arial"/>
          <w:color w:val="000000"/>
          <w:szCs w:val="24"/>
          <w:lang w:bidi="en-US"/>
        </w:rPr>
      </w:pPr>
      <w:r w:rsidRPr="00EE71A0">
        <w:rPr>
          <w:rFonts w:asciiTheme="minorHAnsi" w:hAnsiTheme="minorHAnsi" w:cs="Arial"/>
          <w:color w:val="000000"/>
          <w:szCs w:val="24"/>
          <w:lang w:bidi="en-US"/>
        </w:rPr>
        <w:t>Sub</w:t>
      </w:r>
      <w:r w:rsidR="00E42252" w:rsidRPr="00EE71A0">
        <w:rPr>
          <w:rFonts w:asciiTheme="minorHAnsi" w:hAnsiTheme="minorHAnsi" w:cs="Arial"/>
          <w:color w:val="000000"/>
          <w:szCs w:val="24"/>
          <w:lang w:bidi="en-US"/>
        </w:rPr>
        <w:t xml:space="preserve">ject to standing order 9 above, include on the agenda all motions in the order received unless a </w:t>
      </w:r>
      <w:r w:rsidRPr="00EE71A0">
        <w:rPr>
          <w:rFonts w:asciiTheme="minorHAnsi" w:hAnsiTheme="minorHAnsi" w:cs="Arial"/>
          <w:color w:val="000000"/>
          <w:szCs w:val="24"/>
          <w:lang w:bidi="en-US"/>
        </w:rPr>
        <w:t>Council</w:t>
      </w:r>
      <w:r w:rsidR="00E42252" w:rsidRPr="00EE71A0">
        <w:rPr>
          <w:rFonts w:asciiTheme="minorHAnsi" w:hAnsiTheme="minorHAnsi" w:cs="Arial"/>
          <w:color w:val="000000"/>
          <w:szCs w:val="24"/>
          <w:lang w:bidi="en-US"/>
        </w:rPr>
        <w:t xml:space="preserve">lor has given written notice at least </w:t>
      </w:r>
      <w:r w:rsidR="00EE71A0">
        <w:rPr>
          <w:rFonts w:asciiTheme="minorHAnsi" w:hAnsiTheme="minorHAnsi" w:cs="Arial"/>
          <w:color w:val="000000"/>
          <w:szCs w:val="24"/>
          <w:lang w:bidi="en-US"/>
        </w:rPr>
        <w:t>7</w:t>
      </w:r>
      <w:r w:rsidR="00E42252" w:rsidRPr="00EE71A0">
        <w:rPr>
          <w:rFonts w:asciiTheme="minorHAnsi" w:hAnsiTheme="minorHAnsi" w:cs="Arial"/>
          <w:color w:val="000000"/>
          <w:szCs w:val="24"/>
          <w:lang w:bidi="en-US"/>
        </w:rPr>
        <w:t xml:space="preserve"> days before the meeting confirming his withdrawal of it;</w:t>
      </w:r>
    </w:p>
    <w:p w:rsidR="00E42252" w:rsidRPr="00E42252" w:rsidRDefault="00E42252" w:rsidP="006F61C4">
      <w:pPr>
        <w:widowControl w:val="0"/>
        <w:numPr>
          <w:ilvl w:val="0"/>
          <w:numId w:val="42"/>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 xml:space="preserve">convene a meeting of </w:t>
      </w:r>
      <w:r w:rsidR="0075541C">
        <w:rPr>
          <w:rFonts w:asciiTheme="minorHAnsi" w:hAnsiTheme="minorHAnsi" w:cs="Arial"/>
          <w:b/>
          <w:bCs/>
          <w:color w:val="000000"/>
          <w:szCs w:val="24"/>
          <w:lang w:bidi="en-US"/>
        </w:rPr>
        <w:t>Full</w:t>
      </w:r>
      <w:r w:rsidRPr="00E42252">
        <w:rPr>
          <w:rFonts w:asciiTheme="minorHAnsi" w:hAnsiTheme="minorHAnsi" w:cs="Arial"/>
          <w:b/>
          <w:bCs/>
          <w:color w:val="000000"/>
          <w:szCs w:val="24"/>
          <w:lang w:bidi="en-US"/>
        </w:rPr>
        <w:t xml:space="preserv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xml:space="preserve"> for the election of a new </w:t>
      </w:r>
      <w:r w:rsidR="001D7A09">
        <w:rPr>
          <w:rFonts w:asciiTheme="minorHAnsi" w:hAnsiTheme="minorHAnsi" w:cs="Arial"/>
          <w:b/>
          <w:bCs/>
          <w:color w:val="000000"/>
          <w:szCs w:val="24"/>
          <w:lang w:bidi="en-US"/>
        </w:rPr>
        <w:t>Chairman</w:t>
      </w:r>
      <w:r w:rsidRPr="00E42252">
        <w:rPr>
          <w:rFonts w:asciiTheme="minorHAnsi" w:hAnsiTheme="minorHAnsi" w:cs="Arial"/>
          <w:b/>
          <w:bCs/>
          <w:color w:val="000000"/>
          <w:szCs w:val="24"/>
          <w:lang w:bidi="en-US"/>
        </w:rPr>
        <w:t xml:space="preserve"> of the </w:t>
      </w:r>
      <w:r w:rsidR="0075541C">
        <w:rPr>
          <w:rFonts w:asciiTheme="minorHAnsi" w:hAnsiTheme="minorHAnsi" w:cs="Arial"/>
          <w:b/>
          <w:bCs/>
          <w:color w:val="000000"/>
          <w:szCs w:val="24"/>
          <w:lang w:bidi="en-US"/>
        </w:rPr>
        <w:t>Council</w:t>
      </w:r>
      <w:r w:rsidRPr="00E42252">
        <w:rPr>
          <w:rFonts w:asciiTheme="minorHAnsi" w:hAnsiTheme="minorHAnsi" w:cs="Arial"/>
          <w:b/>
          <w:bCs/>
          <w:color w:val="000000"/>
          <w:szCs w:val="24"/>
          <w:lang w:bidi="en-US"/>
        </w:rPr>
        <w:t>, occasioned by a casual vacancy in his office;</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b/>
          <w:bCs/>
          <w:color w:val="000000"/>
          <w:szCs w:val="24"/>
          <w:lang w:bidi="en-US"/>
        </w:rPr>
      </w:pPr>
      <w:r w:rsidRPr="00E42252">
        <w:rPr>
          <w:rFonts w:asciiTheme="minorHAnsi" w:hAnsiTheme="minorHAnsi" w:cs="Arial"/>
          <w:color w:val="000000"/>
          <w:szCs w:val="24"/>
          <w:lang w:bidi="en-US"/>
        </w:rPr>
        <w:t>facilitate inspection of the minute book by local government electors;</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b/>
          <w:bCs/>
          <w:color w:val="000000"/>
          <w:szCs w:val="24"/>
          <w:lang w:bidi="en-US"/>
        </w:rPr>
        <w:t>receive and retain copies of byelaws made by other local authorities;</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bCs/>
          <w:color w:val="000000"/>
          <w:szCs w:val="24"/>
          <w:lang w:bidi="en-US"/>
        </w:rPr>
      </w:pPr>
      <w:r w:rsidRPr="00E42252">
        <w:rPr>
          <w:rFonts w:asciiTheme="minorHAnsi" w:hAnsiTheme="minorHAnsi" w:cs="Arial"/>
          <w:bCs/>
          <w:color w:val="000000"/>
          <w:szCs w:val="24"/>
          <w:lang w:bidi="en-US"/>
        </w:rPr>
        <w:t xml:space="preserve">retain acceptance of office forms from </w:t>
      </w:r>
      <w:r w:rsidR="0075541C">
        <w:rPr>
          <w:rFonts w:asciiTheme="minorHAnsi" w:hAnsiTheme="minorHAnsi" w:cs="Arial"/>
          <w:bCs/>
          <w:color w:val="000000"/>
          <w:szCs w:val="24"/>
          <w:lang w:bidi="en-US"/>
        </w:rPr>
        <w:t>Council</w:t>
      </w:r>
      <w:r w:rsidRPr="00E42252">
        <w:rPr>
          <w:rFonts w:asciiTheme="minorHAnsi" w:hAnsiTheme="minorHAnsi" w:cs="Arial"/>
          <w:bCs/>
          <w:color w:val="000000"/>
          <w:szCs w:val="24"/>
          <w:lang w:bidi="en-US"/>
        </w:rPr>
        <w:t>lors;</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retain a copy of every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lor’s register of interests;</w:t>
      </w:r>
    </w:p>
    <w:p w:rsidR="00E42252" w:rsidRDefault="00E42252" w:rsidP="006F61C4">
      <w:pPr>
        <w:widowControl w:val="0"/>
        <w:numPr>
          <w:ilvl w:val="0"/>
          <w:numId w:val="42"/>
        </w:numPr>
        <w:tabs>
          <w:tab w:val="clear" w:pos="1287"/>
          <w:tab w:val="num" w:pos="3422"/>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assist with responding to requests made under the Freedom of Information </w:t>
      </w:r>
      <w:r w:rsidR="002262FA">
        <w:rPr>
          <w:rFonts w:asciiTheme="minorHAnsi" w:hAnsiTheme="minorHAnsi" w:cs="Arial"/>
          <w:color w:val="000000"/>
          <w:szCs w:val="24"/>
          <w:lang w:bidi="en-US"/>
        </w:rPr>
        <w:t>and Data Protection legislation</w:t>
      </w:r>
      <w:r w:rsidRPr="00E42252">
        <w:rPr>
          <w:rFonts w:asciiTheme="minorHAnsi" w:hAnsiTheme="minorHAnsi" w:cs="Arial"/>
          <w:color w:val="000000"/>
          <w:szCs w:val="24"/>
          <w:lang w:bidi="en-US"/>
        </w:rPr>
        <w:t xml:space="preserve">, in accordance with and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 xml:space="preserve">ject to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’s policies and procedures relating to the same;</w:t>
      </w:r>
    </w:p>
    <w:p w:rsidR="002262FA" w:rsidRPr="00E42252" w:rsidRDefault="002262FA" w:rsidP="006F61C4">
      <w:pPr>
        <w:widowControl w:val="0"/>
        <w:numPr>
          <w:ilvl w:val="0"/>
          <w:numId w:val="42"/>
        </w:numPr>
        <w:tabs>
          <w:tab w:val="clear" w:pos="1287"/>
          <w:tab w:val="num" w:pos="3422"/>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Pr>
          <w:rFonts w:asciiTheme="minorHAnsi" w:hAnsiTheme="minorHAnsi" w:cs="Arial"/>
          <w:color w:val="000000"/>
          <w:szCs w:val="24"/>
          <w:lang w:bidi="en-US"/>
        </w:rPr>
        <w:t>liaise, as appropriate, with</w:t>
      </w:r>
      <w:r w:rsidR="00704464">
        <w:rPr>
          <w:rFonts w:asciiTheme="minorHAnsi" w:hAnsiTheme="minorHAnsi" w:cs="Arial"/>
          <w:color w:val="000000"/>
          <w:szCs w:val="24"/>
          <w:lang w:bidi="en-US"/>
        </w:rPr>
        <w:t xml:space="preserve"> </w:t>
      </w:r>
      <w:r>
        <w:rPr>
          <w:rFonts w:asciiTheme="minorHAnsi" w:hAnsiTheme="minorHAnsi" w:cs="Arial"/>
          <w:color w:val="000000"/>
          <w:szCs w:val="24"/>
          <w:lang w:bidi="en-US"/>
        </w:rPr>
        <w:t>Council’s Data Protection Officer</w:t>
      </w:r>
      <w:r w:rsidR="00704464">
        <w:rPr>
          <w:rFonts w:asciiTheme="minorHAnsi" w:hAnsiTheme="minorHAnsi" w:cs="Arial"/>
          <w:color w:val="000000"/>
          <w:szCs w:val="24"/>
          <w:lang w:bidi="en-US"/>
        </w:rPr>
        <w:t>, if appointed</w:t>
      </w:r>
      <w:r>
        <w:rPr>
          <w:rFonts w:asciiTheme="minorHAnsi" w:hAnsiTheme="minorHAnsi" w:cs="Arial"/>
          <w:color w:val="000000"/>
          <w:szCs w:val="24"/>
          <w:lang w:bidi="en-US"/>
        </w:rPr>
        <w:t>;</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receive and send general correspondence and notices on behalf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except where there is a resolution to the contrary;</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manage the organisation, storage of, access to and destruction of information held by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in paper and electronic form</w:t>
      </w:r>
      <w:r w:rsidR="002262FA">
        <w:rPr>
          <w:rFonts w:asciiTheme="minorHAnsi" w:hAnsiTheme="minorHAnsi" w:cs="Arial"/>
          <w:color w:val="000000"/>
          <w:szCs w:val="24"/>
          <w:lang w:bidi="en-US"/>
        </w:rPr>
        <w:t xml:space="preserve"> subject to the requirements of data protection and freedom of information legislation and other legitimate requirements</w:t>
      </w:r>
      <w:r w:rsidRPr="00E42252">
        <w:rPr>
          <w:rFonts w:asciiTheme="minorHAnsi" w:hAnsiTheme="minorHAnsi" w:cs="Arial"/>
          <w:color w:val="000000"/>
          <w:szCs w:val="24"/>
          <w:lang w:bidi="en-US"/>
        </w:rPr>
        <w:t>;</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arrange for legal deeds to be executed; </w:t>
      </w:r>
    </w:p>
    <w:p w:rsidR="00E42252" w:rsidRPr="00EE71A0" w:rsidRDefault="00E42252" w:rsidP="006F61C4">
      <w:pPr>
        <w:pStyle w:val="ListParagraph"/>
        <w:widowControl w:val="0"/>
        <w:numPr>
          <w:ilvl w:val="2"/>
          <w:numId w:val="43"/>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E71A0">
        <w:rPr>
          <w:rFonts w:asciiTheme="minorHAnsi" w:hAnsiTheme="minorHAnsi" w:cs="Arial"/>
          <w:i/>
          <w:iCs/>
          <w:color w:val="000000"/>
          <w:szCs w:val="24"/>
          <w:lang w:bidi="en-US"/>
        </w:rPr>
        <w:t>See also standing order 2</w:t>
      </w:r>
      <w:r w:rsidR="002262FA">
        <w:rPr>
          <w:rFonts w:asciiTheme="minorHAnsi" w:hAnsiTheme="minorHAnsi" w:cs="Arial"/>
          <w:i/>
          <w:iCs/>
          <w:color w:val="000000"/>
          <w:szCs w:val="24"/>
          <w:lang w:bidi="en-US"/>
        </w:rPr>
        <w:t>3</w:t>
      </w:r>
      <w:r w:rsidRPr="00EE71A0">
        <w:rPr>
          <w:rFonts w:asciiTheme="minorHAnsi" w:hAnsiTheme="minorHAnsi" w:cs="Arial"/>
          <w:i/>
          <w:iCs/>
          <w:color w:val="000000"/>
          <w:szCs w:val="24"/>
          <w:lang w:bidi="en-US"/>
        </w:rPr>
        <w:t xml:space="preserve"> below.</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arrange or manage the prompt authorisation, approval, and instruction regarding any payments to be made by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in accordance with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’s financial regulations;</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record every planning application notified to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and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’s response to the local planning authority in a book for such purpose;</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manage access to information about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via the publication scheme; and</w:t>
      </w:r>
    </w:p>
    <w:p w:rsidR="00E42252" w:rsidRPr="00E42252" w:rsidRDefault="00E42252" w:rsidP="006F61C4">
      <w:pPr>
        <w:widowControl w:val="0"/>
        <w:numPr>
          <w:ilvl w:val="0"/>
          <w:numId w:val="42"/>
        </w:numPr>
        <w:tabs>
          <w:tab w:val="clear" w:pos="1287"/>
        </w:tabs>
        <w:suppressAutoHyphens/>
        <w:autoSpaceDE w:val="0"/>
        <w:autoSpaceDN w:val="0"/>
        <w:adjustRightInd w:val="0"/>
        <w:spacing w:line="288" w:lineRule="auto"/>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retain</w:t>
      </w:r>
      <w:proofErr w:type="gramEnd"/>
      <w:r w:rsidRPr="00E42252">
        <w:rPr>
          <w:rFonts w:asciiTheme="minorHAnsi" w:hAnsiTheme="minorHAnsi" w:cs="Arial"/>
          <w:color w:val="000000"/>
          <w:szCs w:val="24"/>
          <w:lang w:bidi="en-US"/>
        </w:rPr>
        <w:t xml:space="preserve"> custody of the seal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(if any) which shall not be used without a resolution to that effect.</w:t>
      </w:r>
    </w:p>
    <w:p w:rsidR="00E42252" w:rsidRPr="00EE71A0" w:rsidRDefault="00E42252" w:rsidP="006F61C4">
      <w:pPr>
        <w:pStyle w:val="ListParagraph"/>
        <w:widowControl w:val="0"/>
        <w:numPr>
          <w:ilvl w:val="2"/>
          <w:numId w:val="43"/>
        </w:numPr>
        <w:suppressAutoHyphens/>
        <w:autoSpaceDE w:val="0"/>
        <w:autoSpaceDN w:val="0"/>
        <w:adjustRightInd w:val="0"/>
        <w:spacing w:line="288" w:lineRule="auto"/>
        <w:jc w:val="both"/>
        <w:textAlignment w:val="center"/>
        <w:rPr>
          <w:rFonts w:asciiTheme="minorHAnsi" w:hAnsiTheme="minorHAnsi" w:cs="Arial"/>
          <w:i/>
          <w:color w:val="000000"/>
          <w:szCs w:val="24"/>
          <w:lang w:bidi="en-US"/>
        </w:rPr>
      </w:pPr>
      <w:r w:rsidRPr="00EE71A0">
        <w:rPr>
          <w:rFonts w:asciiTheme="minorHAnsi" w:hAnsiTheme="minorHAnsi" w:cs="Arial"/>
          <w:i/>
          <w:color w:val="000000"/>
          <w:szCs w:val="24"/>
          <w:lang w:bidi="en-US"/>
        </w:rPr>
        <w:t>See also standing order 2</w:t>
      </w:r>
      <w:r w:rsidR="002262FA">
        <w:rPr>
          <w:rFonts w:asciiTheme="minorHAnsi" w:hAnsiTheme="minorHAnsi" w:cs="Arial"/>
          <w:i/>
          <w:color w:val="000000"/>
          <w:szCs w:val="24"/>
          <w:lang w:bidi="en-US"/>
        </w:rPr>
        <w:t>3</w:t>
      </w:r>
      <w:r w:rsidRPr="00EE71A0">
        <w:rPr>
          <w:rFonts w:asciiTheme="minorHAnsi" w:hAnsiTheme="minorHAnsi" w:cs="Arial"/>
          <w:i/>
          <w:color w:val="000000"/>
          <w:szCs w:val="24"/>
          <w:lang w:bidi="en-US"/>
        </w:rPr>
        <w:t xml:space="preserve"> below.</w:t>
      </w:r>
      <w:bookmarkStart w:id="96" w:name="_Toc357072144"/>
    </w:p>
    <w:p w:rsidR="00E42252" w:rsidRPr="00E42252" w:rsidRDefault="00E42252" w:rsidP="00CC7CC9">
      <w:pPr>
        <w:widowControl w:val="0"/>
        <w:suppressAutoHyphens/>
        <w:autoSpaceDE w:val="0"/>
        <w:autoSpaceDN w:val="0"/>
        <w:adjustRightInd w:val="0"/>
        <w:spacing w:line="288" w:lineRule="auto"/>
        <w:ind w:left="1134"/>
        <w:jc w:val="both"/>
        <w:textAlignment w:val="center"/>
        <w:rPr>
          <w:rFonts w:asciiTheme="minorHAnsi" w:hAnsiTheme="minorHAnsi" w:cs="Arial"/>
          <w:i/>
          <w:color w:val="000000"/>
          <w:szCs w:val="24"/>
          <w:lang w:bidi="en-US"/>
        </w:rPr>
      </w:pPr>
    </w:p>
    <w:p w:rsidR="00E42252" w:rsidRPr="00DF1AD7" w:rsidRDefault="00E42252" w:rsidP="00CC7CC9">
      <w:pPr>
        <w:pStyle w:val="Heading21"/>
        <w:spacing w:before="0" w:line="288" w:lineRule="auto"/>
        <w:jc w:val="both"/>
        <w:rPr>
          <w:rFonts w:asciiTheme="minorHAnsi" w:hAnsiTheme="minorHAnsi" w:cs="Arial"/>
          <w:color w:val="auto"/>
          <w:szCs w:val="24"/>
        </w:rPr>
      </w:pPr>
      <w:bookmarkStart w:id="97" w:name="_Toc359318571"/>
      <w:bookmarkStart w:id="98" w:name="_Toc359334522"/>
      <w:bookmarkStart w:id="99" w:name="_Toc359334801"/>
      <w:bookmarkStart w:id="100" w:name="_Toc359336503"/>
      <w:r w:rsidRPr="00DF1AD7">
        <w:rPr>
          <w:rFonts w:asciiTheme="minorHAnsi" w:hAnsiTheme="minorHAnsi" w:cs="Arial"/>
          <w:color w:val="auto"/>
          <w:szCs w:val="24"/>
        </w:rPr>
        <w:t>R</w:t>
      </w:r>
      <w:bookmarkEnd w:id="96"/>
      <w:r w:rsidRPr="00DF1AD7">
        <w:rPr>
          <w:rFonts w:asciiTheme="minorHAnsi" w:hAnsiTheme="minorHAnsi" w:cs="Arial"/>
          <w:color w:val="auto"/>
          <w:szCs w:val="24"/>
        </w:rPr>
        <w:t>esponsible Financial Officer</w:t>
      </w:r>
      <w:bookmarkEnd w:id="97"/>
      <w:bookmarkEnd w:id="98"/>
      <w:bookmarkEnd w:id="99"/>
      <w:bookmarkEnd w:id="100"/>
      <w:r w:rsidRPr="00DF1AD7">
        <w:rPr>
          <w:rFonts w:asciiTheme="minorHAnsi" w:hAnsiTheme="minorHAnsi" w:cs="Arial"/>
          <w:color w:val="auto"/>
          <w:szCs w:val="24"/>
        </w:rPr>
        <w:t xml:space="preserve"> </w:t>
      </w:r>
    </w:p>
    <w:p w:rsidR="00E42252" w:rsidRPr="00E42252" w:rsidRDefault="00E42252" w:rsidP="006F61C4">
      <w:pPr>
        <w:widowControl w:val="0"/>
        <w:numPr>
          <w:ilvl w:val="0"/>
          <w:numId w:val="32"/>
        </w:numPr>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shall appoint</w:t>
      </w:r>
      <w:r w:rsidRPr="00E42252">
        <w:rPr>
          <w:rFonts w:asciiTheme="minorHAnsi" w:hAnsiTheme="minorHAnsi" w:cs="Arial"/>
          <w:b/>
          <w:color w:val="000000"/>
          <w:szCs w:val="24"/>
          <w:lang w:bidi="en-US"/>
        </w:rPr>
        <w:t xml:space="preserve"> </w:t>
      </w:r>
      <w:r w:rsidRPr="00E42252">
        <w:rPr>
          <w:rFonts w:asciiTheme="minorHAnsi" w:hAnsiTheme="minorHAnsi" w:cs="Arial"/>
          <w:color w:val="000000"/>
          <w:szCs w:val="24"/>
          <w:lang w:bidi="en-US"/>
        </w:rPr>
        <w:t>appropriate staff member(s)</w:t>
      </w:r>
      <w:r w:rsidRPr="00E42252">
        <w:rPr>
          <w:rFonts w:asciiTheme="minorHAnsi" w:hAnsiTheme="minorHAnsi" w:cs="Arial"/>
          <w:szCs w:val="24"/>
        </w:rPr>
        <w:t xml:space="preserve"> </w:t>
      </w:r>
      <w:r w:rsidRPr="00E42252">
        <w:rPr>
          <w:rFonts w:asciiTheme="minorHAnsi" w:hAnsiTheme="minorHAnsi" w:cs="Arial"/>
          <w:color w:val="000000"/>
          <w:szCs w:val="24"/>
          <w:lang w:bidi="en-US"/>
        </w:rPr>
        <w:t>to undertake the work of the Responsible Financial Officer when the Responsible Financial Officer is absent.</w:t>
      </w:r>
    </w:p>
    <w:p w:rsidR="00E42252" w:rsidRPr="00E42252" w:rsidRDefault="00E42252" w:rsidP="00CC7CC9">
      <w:pPr>
        <w:widowControl w:val="0"/>
        <w:autoSpaceDE w:val="0"/>
        <w:autoSpaceDN w:val="0"/>
        <w:adjustRightInd w:val="0"/>
        <w:spacing w:line="288" w:lineRule="auto"/>
        <w:jc w:val="both"/>
        <w:textAlignment w:val="center"/>
        <w:rPr>
          <w:rFonts w:asciiTheme="minorHAnsi" w:hAnsiTheme="minorHAnsi" w:cs="Arial"/>
          <w:b/>
          <w:bCs/>
          <w:color w:val="808080"/>
          <w:szCs w:val="24"/>
          <w:lang w:bidi="en-US"/>
        </w:rPr>
      </w:pPr>
    </w:p>
    <w:p w:rsidR="00E42252" w:rsidRPr="00DF1AD7" w:rsidRDefault="00E42252" w:rsidP="00CC7CC9">
      <w:pPr>
        <w:pStyle w:val="Heading21"/>
        <w:spacing w:before="0" w:line="288" w:lineRule="auto"/>
        <w:jc w:val="both"/>
        <w:rPr>
          <w:rFonts w:asciiTheme="minorHAnsi" w:hAnsiTheme="minorHAnsi" w:cs="Arial"/>
          <w:color w:val="auto"/>
          <w:szCs w:val="24"/>
        </w:rPr>
      </w:pPr>
      <w:bookmarkStart w:id="101" w:name="_Toc357072147"/>
      <w:bookmarkStart w:id="102" w:name="_Toc359318572"/>
      <w:bookmarkStart w:id="103" w:name="_Toc359334523"/>
      <w:bookmarkStart w:id="104" w:name="_Toc359334802"/>
      <w:bookmarkStart w:id="105" w:name="_Toc359336504"/>
      <w:r w:rsidRPr="00DF1AD7">
        <w:rPr>
          <w:rFonts w:asciiTheme="minorHAnsi" w:hAnsiTheme="minorHAnsi" w:cs="Arial"/>
          <w:color w:val="auto"/>
          <w:szCs w:val="24"/>
        </w:rPr>
        <w:lastRenderedPageBreak/>
        <w:t>Accounts and accounting statement</w:t>
      </w:r>
      <w:bookmarkEnd w:id="101"/>
      <w:r w:rsidRPr="00DF1AD7">
        <w:rPr>
          <w:rFonts w:asciiTheme="minorHAnsi" w:hAnsiTheme="minorHAnsi" w:cs="Arial"/>
          <w:color w:val="auto"/>
          <w:szCs w:val="24"/>
        </w:rPr>
        <w:t>s</w:t>
      </w:r>
      <w:bookmarkEnd w:id="102"/>
      <w:bookmarkEnd w:id="103"/>
      <w:bookmarkEnd w:id="104"/>
      <w:bookmarkEnd w:id="105"/>
    </w:p>
    <w:p w:rsidR="00E42252" w:rsidRDefault="00E42252" w:rsidP="001B6E45">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0A36C3">
        <w:rPr>
          <w:rFonts w:asciiTheme="minorHAnsi" w:hAnsiTheme="minorHAnsi" w:cs="Arial"/>
          <w:color w:val="000000"/>
          <w:szCs w:val="24"/>
          <w:lang w:bidi="en-US"/>
        </w:rPr>
        <w:t xml:space="preserve">“Proper practices” in standing orders refer to the most recent version of Governance and Accountability for Local </w:t>
      </w:r>
      <w:r w:rsidR="0075541C" w:rsidRPr="000A36C3">
        <w:rPr>
          <w:rFonts w:asciiTheme="minorHAnsi" w:hAnsiTheme="minorHAnsi" w:cs="Arial"/>
          <w:color w:val="000000"/>
          <w:szCs w:val="24"/>
          <w:lang w:bidi="en-US"/>
        </w:rPr>
        <w:t>Council</w:t>
      </w:r>
      <w:r w:rsidRPr="000A36C3">
        <w:rPr>
          <w:rFonts w:asciiTheme="minorHAnsi" w:hAnsiTheme="minorHAnsi" w:cs="Arial"/>
          <w:color w:val="000000"/>
          <w:szCs w:val="24"/>
          <w:lang w:bidi="en-US"/>
        </w:rPr>
        <w:t xml:space="preserve">s – a </w:t>
      </w:r>
      <w:r w:rsidR="000A36C3">
        <w:rPr>
          <w:rFonts w:asciiTheme="minorHAnsi" w:hAnsiTheme="minorHAnsi" w:cs="Arial"/>
          <w:color w:val="000000"/>
          <w:szCs w:val="24"/>
          <w:lang w:bidi="en-US"/>
        </w:rPr>
        <w:t>Practitioners’ Guide (England).</w:t>
      </w:r>
    </w:p>
    <w:p w:rsidR="000A36C3" w:rsidRPr="000A36C3" w:rsidRDefault="000A36C3" w:rsidP="000A36C3">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All payments by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shall be authorised, approved and paid in accordance with the law, proper practices and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financial regulations. </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Responsible Financial Officer shall supply to each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as soon as practicable after 30 June, 30 September and 31 December in each year a statement to summarise:</w:t>
      </w:r>
    </w:p>
    <w:p w:rsidR="00E42252" w:rsidRPr="00E42252" w:rsidRDefault="00E42252" w:rsidP="006F61C4">
      <w:pPr>
        <w:widowControl w:val="0"/>
        <w:numPr>
          <w:ilvl w:val="2"/>
          <w:numId w:val="26"/>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receipts and payments for each quarter; </w:t>
      </w:r>
    </w:p>
    <w:p w:rsidR="00E42252" w:rsidRPr="00E42252" w:rsidRDefault="00E42252" w:rsidP="006F61C4">
      <w:pPr>
        <w:widowControl w:val="0"/>
        <w:numPr>
          <w:ilvl w:val="2"/>
          <w:numId w:val="26"/>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’s aggregate receipts and payments for the year to date;</w:t>
      </w:r>
    </w:p>
    <w:p w:rsidR="00E42252" w:rsidRPr="00E42252" w:rsidRDefault="00E42252" w:rsidP="006F61C4">
      <w:pPr>
        <w:widowControl w:val="0"/>
        <w:numPr>
          <w:ilvl w:val="2"/>
          <w:numId w:val="26"/>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the balances held at the end of the quarter being reported</w:t>
      </w: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
    <w:p w:rsidR="00E42252" w:rsidRPr="00E42252" w:rsidRDefault="00E42252"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and</w:t>
      </w:r>
      <w:proofErr w:type="gramEnd"/>
      <w:r w:rsidRPr="00E42252">
        <w:rPr>
          <w:rFonts w:asciiTheme="minorHAnsi" w:hAnsiTheme="minorHAnsi" w:cs="Arial"/>
          <w:color w:val="000000"/>
          <w:szCs w:val="24"/>
          <w:lang w:bidi="en-US"/>
        </w:rPr>
        <w:t xml:space="preserve"> which includes a comparison with the budget for the financial year and highlights any actual or potential overspends.</w:t>
      </w:r>
    </w:p>
    <w:p w:rsidR="00E42252" w:rsidRPr="00E42252" w:rsidRDefault="00E42252" w:rsidP="00CC7CC9">
      <w:pPr>
        <w:spacing w:line="288" w:lineRule="auto"/>
        <w:ind w:left="153"/>
        <w:jc w:val="both"/>
        <w:rPr>
          <w:rFonts w:asciiTheme="minorHAnsi" w:hAnsiTheme="minorHAnsi" w:cs="Arial"/>
          <w:color w:val="000000"/>
          <w:szCs w:val="24"/>
          <w:lang w:bidi="en-US"/>
        </w:rPr>
      </w:pPr>
    </w:p>
    <w:p w:rsidR="00E42252" w:rsidRPr="00E42252" w:rsidRDefault="00E42252" w:rsidP="00CC7CC9">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As soon as possible after the financial year end at 31 March, the Responsible Financial Officer shall provide:</w:t>
      </w:r>
    </w:p>
    <w:p w:rsidR="00E42252" w:rsidRPr="00E42252" w:rsidRDefault="00E42252" w:rsidP="006F61C4">
      <w:pPr>
        <w:widowControl w:val="0"/>
        <w:numPr>
          <w:ilvl w:val="2"/>
          <w:numId w:val="36"/>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each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with a statement summarising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receipts and payments for the last quarter and the year to date for information; and </w:t>
      </w:r>
    </w:p>
    <w:p w:rsidR="00E42252" w:rsidRPr="00E42252" w:rsidRDefault="00E42252" w:rsidP="006F61C4">
      <w:pPr>
        <w:widowControl w:val="0"/>
        <w:numPr>
          <w:ilvl w:val="2"/>
          <w:numId w:val="36"/>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to the </w:t>
      </w:r>
      <w:r w:rsidR="0075541C">
        <w:rPr>
          <w:rFonts w:asciiTheme="minorHAnsi" w:hAnsiTheme="minorHAnsi" w:cs="Arial"/>
          <w:color w:val="000000"/>
          <w:szCs w:val="24"/>
          <w:lang w:bidi="en-US"/>
        </w:rPr>
        <w:t>Full</w:t>
      </w:r>
      <w:r w:rsidRPr="00E42252">
        <w:rPr>
          <w:rFonts w:asciiTheme="minorHAnsi" w:hAnsiTheme="minorHAnsi" w:cs="Arial"/>
          <w:color w:val="000000"/>
          <w:szCs w:val="24"/>
          <w:lang w:bidi="en-US"/>
        </w:rPr>
        <w:t xml:space="preserv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the accounting statements for the year in the form of Section </w:t>
      </w:r>
      <w:r w:rsidR="00D83EE8">
        <w:rPr>
          <w:rFonts w:asciiTheme="minorHAnsi" w:hAnsiTheme="minorHAnsi" w:cs="Arial"/>
          <w:color w:val="000000"/>
          <w:szCs w:val="24"/>
          <w:lang w:bidi="en-US"/>
        </w:rPr>
        <w:t>2</w:t>
      </w:r>
      <w:r w:rsidRPr="00E42252">
        <w:rPr>
          <w:rFonts w:asciiTheme="minorHAnsi" w:hAnsiTheme="minorHAnsi" w:cs="Arial"/>
          <w:color w:val="000000"/>
          <w:szCs w:val="24"/>
          <w:lang w:bidi="en-US"/>
        </w:rPr>
        <w:t xml:space="preserve"> of the </w:t>
      </w:r>
      <w:r w:rsidR="00D83EE8">
        <w:rPr>
          <w:rFonts w:asciiTheme="minorHAnsi" w:hAnsiTheme="minorHAnsi" w:cs="Arial"/>
          <w:color w:val="000000"/>
          <w:szCs w:val="24"/>
          <w:lang w:bidi="en-US"/>
        </w:rPr>
        <w:t>A</w:t>
      </w:r>
      <w:r w:rsidRPr="00E42252">
        <w:rPr>
          <w:rFonts w:asciiTheme="minorHAnsi" w:hAnsiTheme="minorHAnsi" w:cs="Arial"/>
          <w:color w:val="000000"/>
          <w:szCs w:val="24"/>
          <w:lang w:bidi="en-US"/>
        </w:rPr>
        <w:t>n</w:t>
      </w:r>
      <w:r w:rsidR="00D83EE8">
        <w:rPr>
          <w:rFonts w:asciiTheme="minorHAnsi" w:hAnsiTheme="minorHAnsi" w:cs="Arial"/>
          <w:color w:val="000000"/>
          <w:szCs w:val="24"/>
          <w:lang w:bidi="en-US"/>
        </w:rPr>
        <w:t>n</w:t>
      </w:r>
      <w:r w:rsidRPr="00E42252">
        <w:rPr>
          <w:rFonts w:asciiTheme="minorHAnsi" w:hAnsiTheme="minorHAnsi" w:cs="Arial"/>
          <w:color w:val="000000"/>
          <w:szCs w:val="24"/>
          <w:lang w:bidi="en-US"/>
        </w:rPr>
        <w:t xml:space="preserve">ual </w:t>
      </w:r>
      <w:r w:rsidR="00D83EE8">
        <w:rPr>
          <w:rFonts w:asciiTheme="minorHAnsi" w:hAnsiTheme="minorHAnsi" w:cs="Arial"/>
          <w:color w:val="000000"/>
          <w:szCs w:val="24"/>
          <w:lang w:bidi="en-US"/>
        </w:rPr>
        <w:t>Governance and Accountability Re</w:t>
      </w:r>
      <w:r w:rsidRPr="00E42252">
        <w:rPr>
          <w:rFonts w:asciiTheme="minorHAnsi" w:hAnsiTheme="minorHAnsi" w:cs="Arial"/>
          <w:color w:val="000000"/>
          <w:szCs w:val="24"/>
          <w:lang w:bidi="en-US"/>
        </w:rPr>
        <w:t>turn, as required by proper practices,</w:t>
      </w:r>
      <w:r w:rsidRPr="00E42252">
        <w:rPr>
          <w:rFonts w:asciiTheme="minorHAnsi" w:hAnsiTheme="minorHAnsi" w:cs="Arial"/>
          <w:szCs w:val="24"/>
        </w:rPr>
        <w:t xml:space="preserve"> </w:t>
      </w:r>
      <w:r w:rsidRPr="00E42252">
        <w:rPr>
          <w:rFonts w:asciiTheme="minorHAnsi" w:hAnsiTheme="minorHAnsi" w:cs="Arial"/>
          <w:color w:val="000000"/>
          <w:szCs w:val="24"/>
          <w:lang w:bidi="en-US"/>
        </w:rPr>
        <w:t>for consideration and approval.</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16"/>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t>
      </w:r>
      <w:r w:rsidR="004571BB">
        <w:rPr>
          <w:rFonts w:asciiTheme="minorHAnsi" w:hAnsiTheme="minorHAnsi" w:cs="Arial"/>
          <w:color w:val="000000"/>
          <w:szCs w:val="24"/>
          <w:lang w:bidi="en-US"/>
        </w:rPr>
        <w:t xml:space="preserve">year </w:t>
      </w:r>
      <w:r w:rsidR="004571BB" w:rsidRPr="00E42252">
        <w:rPr>
          <w:rFonts w:asciiTheme="minorHAnsi" w:hAnsiTheme="minorHAnsi" w:cs="Arial"/>
          <w:color w:val="000000"/>
          <w:szCs w:val="24"/>
          <w:lang w:bidi="en-US"/>
        </w:rPr>
        <w:t>end</w:t>
      </w:r>
      <w:r w:rsidRPr="00E42252">
        <w:rPr>
          <w:rFonts w:asciiTheme="minorHAnsi" w:hAnsiTheme="minorHAnsi" w:cs="Arial"/>
          <w:color w:val="000000"/>
          <w:szCs w:val="24"/>
          <w:lang w:bidi="en-US"/>
        </w:rPr>
        <w:t xml:space="preserve"> accounting statements shall be prepared in accordance with proper practices and applying the form of accounts determined by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(receipts and payments, or income and expenditure) for a year to 31 March. A completed draft annual return shall be presented to each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before the end of the following month of May. The annual return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which is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 xml:space="preserve">ject to external audit, including the annual governance statement, shall be presented to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for consideration and formal approval before 30 June.</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DF1AD7" w:rsidRDefault="00E42252" w:rsidP="00CC7CC9">
      <w:pPr>
        <w:pStyle w:val="Heading21"/>
        <w:spacing w:before="0" w:line="288" w:lineRule="auto"/>
        <w:jc w:val="both"/>
        <w:rPr>
          <w:rFonts w:asciiTheme="minorHAnsi" w:hAnsiTheme="minorHAnsi" w:cs="Arial"/>
          <w:color w:val="auto"/>
          <w:szCs w:val="24"/>
        </w:rPr>
      </w:pPr>
      <w:bookmarkStart w:id="106" w:name="_Toc357072148"/>
      <w:bookmarkStart w:id="107" w:name="_Toc359318573"/>
      <w:bookmarkStart w:id="108" w:name="_Toc359334524"/>
      <w:bookmarkStart w:id="109" w:name="_Toc359334803"/>
      <w:bookmarkStart w:id="110" w:name="_Toc359336505"/>
      <w:r w:rsidRPr="00DF1AD7">
        <w:rPr>
          <w:rFonts w:asciiTheme="minorHAnsi" w:hAnsiTheme="minorHAnsi" w:cs="Arial"/>
          <w:color w:val="auto"/>
          <w:szCs w:val="24"/>
        </w:rPr>
        <w:t>Financial controls and procurement</w:t>
      </w:r>
      <w:bookmarkEnd w:id="106"/>
      <w:bookmarkEnd w:id="107"/>
      <w:bookmarkEnd w:id="108"/>
      <w:bookmarkEnd w:id="109"/>
      <w:bookmarkEnd w:id="110"/>
    </w:p>
    <w:p w:rsidR="00E42252" w:rsidRPr="00E42252" w:rsidRDefault="00E42252" w:rsidP="006F61C4">
      <w:pPr>
        <w:widowControl w:val="0"/>
        <w:numPr>
          <w:ilvl w:val="0"/>
          <w:numId w:val="20"/>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shall consider and approve financial regulations drawn up by the Responsible Financial Officer, which shall include detailed arrangements in respect of the following:</w:t>
      </w:r>
    </w:p>
    <w:p w:rsidR="00E42252" w:rsidRPr="00E42252" w:rsidRDefault="00E42252" w:rsidP="006F61C4">
      <w:pPr>
        <w:widowControl w:val="0"/>
        <w:numPr>
          <w:ilvl w:val="0"/>
          <w:numId w:val="22"/>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the keeping of accounting records and systems of internal controls;</w:t>
      </w:r>
    </w:p>
    <w:p w:rsidR="00E42252" w:rsidRPr="00E42252" w:rsidRDefault="00E42252" w:rsidP="006F61C4">
      <w:pPr>
        <w:widowControl w:val="0"/>
        <w:numPr>
          <w:ilvl w:val="0"/>
          <w:numId w:val="22"/>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assessment and management of financial risks faced by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w:t>
      </w:r>
    </w:p>
    <w:p w:rsidR="00E42252" w:rsidRPr="00E42252" w:rsidRDefault="00E42252" w:rsidP="006F61C4">
      <w:pPr>
        <w:widowControl w:val="0"/>
        <w:numPr>
          <w:ilvl w:val="0"/>
          <w:numId w:val="22"/>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work of the independent internal auditor in accordance with proper practices and the receipt of regular reports from the internal auditor, which shall be </w:t>
      </w:r>
      <w:r w:rsidRPr="00E42252">
        <w:rPr>
          <w:rFonts w:asciiTheme="minorHAnsi" w:hAnsiTheme="minorHAnsi" w:cs="Arial"/>
          <w:color w:val="000000"/>
          <w:szCs w:val="24"/>
          <w:lang w:bidi="en-US"/>
        </w:rPr>
        <w:lastRenderedPageBreak/>
        <w:t>required at least annually;</w:t>
      </w:r>
    </w:p>
    <w:p w:rsidR="00E42252" w:rsidRPr="00E42252" w:rsidRDefault="00E42252" w:rsidP="006F61C4">
      <w:pPr>
        <w:widowControl w:val="0"/>
        <w:numPr>
          <w:ilvl w:val="0"/>
          <w:numId w:val="22"/>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inspection and copying by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lors and local electors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accounts and/or orders of payments; and </w:t>
      </w:r>
    </w:p>
    <w:p w:rsidR="00E42252" w:rsidRPr="00E42252" w:rsidRDefault="00E42252" w:rsidP="006F61C4">
      <w:pPr>
        <w:widowControl w:val="0"/>
        <w:numPr>
          <w:ilvl w:val="0"/>
          <w:numId w:val="22"/>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procurement</w:t>
      </w:r>
      <w:proofErr w:type="gramEnd"/>
      <w:r w:rsidRPr="00E42252">
        <w:rPr>
          <w:rFonts w:asciiTheme="minorHAnsi" w:hAnsiTheme="minorHAnsi" w:cs="Arial"/>
          <w:color w:val="000000"/>
          <w:szCs w:val="24"/>
          <w:lang w:bidi="en-US"/>
        </w:rPr>
        <w:t xml:space="preserve"> policies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ject to standing order 18(c) below) including the setting of values for different procedures where a contract has an estimated value of less than £</w:t>
      </w:r>
      <w:r w:rsidR="002271C2">
        <w:rPr>
          <w:rFonts w:asciiTheme="minorHAnsi" w:hAnsiTheme="minorHAnsi" w:cs="Arial"/>
          <w:color w:val="000000"/>
          <w:szCs w:val="24"/>
          <w:lang w:bidi="en-US"/>
        </w:rPr>
        <w:t>25</w:t>
      </w:r>
      <w:r w:rsidRPr="00E42252">
        <w:rPr>
          <w:rFonts w:asciiTheme="minorHAnsi" w:hAnsiTheme="minorHAnsi" w:cs="Arial"/>
          <w:color w:val="000000"/>
          <w:szCs w:val="24"/>
          <w:lang w:bidi="en-US"/>
        </w:rPr>
        <w:t>,000.</w:t>
      </w:r>
    </w:p>
    <w:p w:rsidR="00E42252" w:rsidRPr="00E42252" w:rsidRDefault="00E42252" w:rsidP="00CC7CC9">
      <w:pPr>
        <w:widowControl w:val="0"/>
        <w:suppressAutoHyphens/>
        <w:autoSpaceDE w:val="0"/>
        <w:autoSpaceDN w:val="0"/>
        <w:adjustRightInd w:val="0"/>
        <w:spacing w:line="288" w:lineRule="auto"/>
        <w:ind w:firstLine="60"/>
        <w:jc w:val="both"/>
        <w:textAlignment w:val="center"/>
        <w:rPr>
          <w:rFonts w:asciiTheme="minorHAnsi" w:hAnsiTheme="minorHAnsi" w:cs="Arial"/>
          <w:color w:val="000000"/>
          <w:szCs w:val="24"/>
          <w:lang w:bidi="en-US"/>
        </w:rPr>
      </w:pPr>
    </w:p>
    <w:p w:rsidR="00E42252" w:rsidRPr="00E42252" w:rsidRDefault="00E42252" w:rsidP="006F61C4">
      <w:pPr>
        <w:widowControl w:val="0"/>
        <w:numPr>
          <w:ilvl w:val="0"/>
          <w:numId w:val="23"/>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Financial regulations shall be reviewed regularly and at least annually for fitness of purpose.</w:t>
      </w:r>
    </w:p>
    <w:p w:rsidR="00E42252" w:rsidRPr="00E42252" w:rsidRDefault="00E42252" w:rsidP="002262FA">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2262FA" w:rsidRPr="002262FA" w:rsidRDefault="002262FA" w:rsidP="006F61C4">
      <w:pPr>
        <w:pStyle w:val="ListParagraph"/>
        <w:widowControl w:val="0"/>
        <w:numPr>
          <w:ilvl w:val="0"/>
          <w:numId w:val="45"/>
        </w:numPr>
        <w:suppressAutoHyphens/>
        <w:autoSpaceDE w:val="0"/>
        <w:autoSpaceDN w:val="0"/>
        <w:adjustRightInd w:val="0"/>
        <w:spacing w:after="200" w:line="276" w:lineRule="auto"/>
        <w:jc w:val="both"/>
        <w:textAlignment w:val="center"/>
        <w:rPr>
          <w:rFonts w:asciiTheme="minorHAnsi" w:hAnsiTheme="minorHAnsi" w:cs="Arial"/>
          <w:b/>
          <w:color w:val="000000"/>
          <w:szCs w:val="24"/>
          <w:lang w:bidi="en-US"/>
        </w:rPr>
      </w:pPr>
      <w:r w:rsidRPr="002262FA">
        <w:rPr>
          <w:rFonts w:asciiTheme="minorHAnsi" w:hAnsiTheme="minorHAnsi" w:cs="Arial"/>
          <w:b/>
          <w:bCs/>
          <w:color w:val="000000"/>
          <w:szCs w:val="24"/>
          <w:lang w:bidi="en-US"/>
        </w:rPr>
        <w:t xml:space="preserve">A public contract regulated by the </w:t>
      </w:r>
      <w:r w:rsidRPr="002262FA">
        <w:rPr>
          <w:rFonts w:asciiTheme="minorHAnsi" w:hAnsiTheme="minorHAnsi" w:cs="Arial"/>
          <w:b/>
          <w:szCs w:val="24"/>
        </w:rPr>
        <w:t>Public</w:t>
      </w:r>
      <w:r w:rsidRPr="002262FA">
        <w:rPr>
          <w:rFonts w:asciiTheme="minorHAnsi" w:hAnsiTheme="minorHAnsi" w:cs="Arial"/>
          <w:b/>
          <w:bCs/>
          <w:color w:val="000000"/>
          <w:szCs w:val="24"/>
          <w:lang w:bidi="en-US"/>
        </w:rPr>
        <w:t xml:space="preserve"> Contracts Regulations 2015 with an estimated value in excess of £25,000 but less than the relevant thresholds in standing order 18(f) is subject to Regulations 109-114 of the Public Contracts Regulations 2015</w:t>
      </w:r>
      <w:r w:rsidRPr="002262FA">
        <w:rPr>
          <w:rFonts w:asciiTheme="minorHAnsi" w:hAnsiTheme="minorHAnsi" w:cs="Arial"/>
          <w:b/>
          <w:szCs w:val="24"/>
        </w:rPr>
        <w:t xml:space="preserve"> w</w:t>
      </w:r>
      <w:r w:rsidRPr="002262FA">
        <w:rPr>
          <w:rFonts w:asciiTheme="minorHAnsi" w:hAnsiTheme="minorHAnsi" w:cs="Arial"/>
          <w:b/>
          <w:bCs/>
          <w:color w:val="000000"/>
          <w:szCs w:val="24"/>
          <w:lang w:bidi="en-US"/>
        </w:rPr>
        <w:t>hich include a requirement on the Council to advertise the contract opportunity on the Contracts Finder website regardless of what other means it uses to advertise the opportunity</w:t>
      </w:r>
      <w:r w:rsidR="00704464">
        <w:rPr>
          <w:rFonts w:asciiTheme="minorHAnsi" w:hAnsiTheme="minorHAnsi" w:cs="Arial"/>
          <w:b/>
          <w:bCs/>
          <w:color w:val="000000"/>
          <w:szCs w:val="24"/>
          <w:lang w:bidi="en-US"/>
        </w:rPr>
        <w:t>, unless it proposes to use an existing list of approved suppliers</w:t>
      </w:r>
      <w:r w:rsidRPr="002262FA">
        <w:rPr>
          <w:rFonts w:asciiTheme="minorHAnsi" w:hAnsiTheme="minorHAnsi" w:cs="Arial"/>
          <w:b/>
          <w:bCs/>
          <w:color w:val="000000"/>
          <w:szCs w:val="24"/>
          <w:lang w:bidi="en-US"/>
        </w:rPr>
        <w:t>.</w:t>
      </w:r>
    </w:p>
    <w:p w:rsidR="00E42252" w:rsidRPr="00E42252" w:rsidRDefault="0075541C" w:rsidP="006F61C4">
      <w:pPr>
        <w:widowControl w:val="0"/>
        <w:numPr>
          <w:ilvl w:val="0"/>
          <w:numId w:val="46"/>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Pr>
          <w:rFonts w:asciiTheme="minorHAnsi" w:hAnsiTheme="minorHAnsi" w:cs="Arial"/>
          <w:color w:val="000000"/>
          <w:szCs w:val="24"/>
          <w:lang w:bidi="en-US"/>
        </w:rPr>
        <w:t>Sub</w:t>
      </w:r>
      <w:r w:rsidR="00E42252" w:rsidRPr="00E42252">
        <w:rPr>
          <w:rFonts w:asciiTheme="minorHAnsi" w:hAnsiTheme="minorHAnsi" w:cs="Arial"/>
          <w:color w:val="000000"/>
          <w:szCs w:val="24"/>
          <w:lang w:bidi="en-US"/>
        </w:rPr>
        <w:t xml:space="preserve">ject to additional requirements in the financial regulations of the </w:t>
      </w:r>
      <w:r>
        <w:rPr>
          <w:rFonts w:asciiTheme="minorHAnsi" w:hAnsiTheme="minorHAnsi" w:cs="Arial"/>
          <w:color w:val="000000"/>
          <w:szCs w:val="24"/>
          <w:lang w:bidi="en-US"/>
        </w:rPr>
        <w:t>Council</w:t>
      </w:r>
      <w:r w:rsidR="00E42252" w:rsidRPr="00E42252">
        <w:rPr>
          <w:rFonts w:asciiTheme="minorHAnsi" w:hAnsiTheme="minorHAnsi" w:cs="Arial"/>
          <w:color w:val="000000"/>
          <w:szCs w:val="24"/>
          <w:lang w:bidi="en-US"/>
        </w:rPr>
        <w:t>, the tender process</w:t>
      </w:r>
      <w:r w:rsidR="00E42252" w:rsidRPr="00E42252">
        <w:rPr>
          <w:rFonts w:asciiTheme="minorHAnsi" w:hAnsiTheme="minorHAnsi" w:cs="Arial"/>
          <w:szCs w:val="24"/>
        </w:rPr>
        <w:t xml:space="preserve"> for </w:t>
      </w:r>
      <w:r w:rsidR="00E42252" w:rsidRPr="00E42252">
        <w:rPr>
          <w:rFonts w:asciiTheme="minorHAnsi" w:hAnsiTheme="minorHAnsi" w:cs="Arial"/>
          <w:color w:val="000000"/>
          <w:szCs w:val="24"/>
          <w:lang w:bidi="en-US"/>
        </w:rPr>
        <w:t>contracts for the supply of goods, materials, services or the execution of works shall include, as a minimum, the following steps:</w:t>
      </w:r>
    </w:p>
    <w:p w:rsidR="00E42252" w:rsidRPr="00E42252" w:rsidRDefault="00E42252" w:rsidP="006F61C4">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a specification for the goods, materials, services or the execution of works shall be drawn up;</w:t>
      </w:r>
    </w:p>
    <w:p w:rsidR="00E42252" w:rsidRPr="00E42252" w:rsidRDefault="00E42252" w:rsidP="006F61C4">
      <w:pPr>
        <w:numPr>
          <w:ilvl w:val="0"/>
          <w:numId w:val="24"/>
        </w:numPr>
        <w:tabs>
          <w:tab w:val="clear" w:pos="1701"/>
          <w:tab w:val="num" w:pos="1134"/>
        </w:tabs>
        <w:spacing w:line="288" w:lineRule="auto"/>
        <w:ind w:left="1134"/>
        <w:jc w:val="both"/>
        <w:rPr>
          <w:rFonts w:asciiTheme="minorHAnsi" w:hAnsiTheme="minorHAnsi" w:cs="Arial"/>
          <w:color w:val="000000"/>
          <w:szCs w:val="24"/>
          <w:lang w:bidi="en-US"/>
        </w:rPr>
      </w:pPr>
      <w:r w:rsidRPr="00E42252">
        <w:rPr>
          <w:rFonts w:asciiTheme="minorHAnsi" w:hAnsiTheme="minorHAnsi" w:cs="Arial"/>
          <w:color w:val="000000"/>
          <w:szCs w:val="24"/>
          <w:lang w:bidi="en-US"/>
        </w:rPr>
        <w:t>an invitation to tender shall be drawn up to confirm (</w:t>
      </w:r>
      <w:proofErr w:type="spellStart"/>
      <w:r w:rsidRPr="00E42252">
        <w:rPr>
          <w:rFonts w:asciiTheme="minorHAnsi" w:hAnsiTheme="minorHAnsi" w:cs="Arial"/>
          <w:color w:val="000000"/>
          <w:szCs w:val="24"/>
          <w:lang w:bidi="en-US"/>
        </w:rPr>
        <w:t>i</w:t>
      </w:r>
      <w:proofErr w:type="spellEnd"/>
      <w:r w:rsidRPr="00E42252">
        <w:rPr>
          <w:rFonts w:asciiTheme="minorHAnsi" w:hAnsiTheme="minorHAnsi" w:cs="Arial"/>
          <w:color w:val="000000"/>
          <w:szCs w:val="24"/>
          <w:lang w:bidi="en-US"/>
        </w:rPr>
        <w:t xml:space="preserve">)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specification (ii) the time, date and address for the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 xml:space="preserve">mission of tenders (iii) the date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written response to the tender and (iv) the prohibition on prospective contractors contacting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lors or staff to encourage or support their tender outside the prescribed process;</w:t>
      </w:r>
    </w:p>
    <w:p w:rsidR="00E42252" w:rsidRPr="00E42252" w:rsidRDefault="00E42252" w:rsidP="006F61C4">
      <w:pPr>
        <w:numPr>
          <w:ilvl w:val="0"/>
          <w:numId w:val="24"/>
        </w:numPr>
        <w:tabs>
          <w:tab w:val="clear" w:pos="1701"/>
          <w:tab w:val="num" w:pos="1134"/>
        </w:tabs>
        <w:spacing w:line="288" w:lineRule="auto"/>
        <w:ind w:left="1134"/>
        <w:jc w:val="both"/>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invitation to tender shall be advertised in a local newspaper and in any other manner that is appropriate; </w:t>
      </w:r>
    </w:p>
    <w:p w:rsidR="00E42252" w:rsidRPr="00E42252" w:rsidRDefault="00E42252" w:rsidP="006F61C4">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tenders are to be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 xml:space="preserve">mitted in writing in a sealed marked envelope addressed to the Proper Officer; </w:t>
      </w:r>
    </w:p>
    <w:p w:rsidR="00E42252" w:rsidRPr="00E42252" w:rsidRDefault="00E42252" w:rsidP="006F61C4">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tenders shall be opened by the Proper Officer in the presence of at least one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 after the deadline for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 xml:space="preserve">mission of tenders has passed; </w:t>
      </w:r>
    </w:p>
    <w:p w:rsidR="00E42252" w:rsidRPr="00E42252" w:rsidRDefault="00E42252" w:rsidP="006F61C4">
      <w:pPr>
        <w:widowControl w:val="0"/>
        <w:numPr>
          <w:ilvl w:val="0"/>
          <w:numId w:val="24"/>
        </w:numPr>
        <w:tabs>
          <w:tab w:val="clear" w:pos="1701"/>
          <w:tab w:val="num" w:pos="1134"/>
        </w:tabs>
        <w:suppressAutoHyphens/>
        <w:autoSpaceDE w:val="0"/>
        <w:autoSpaceDN w:val="0"/>
        <w:adjustRightInd w:val="0"/>
        <w:spacing w:line="288" w:lineRule="auto"/>
        <w:ind w:left="1134"/>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tenders</w:t>
      </w:r>
      <w:proofErr w:type="gramEnd"/>
      <w:r w:rsidRPr="00E42252">
        <w:rPr>
          <w:rFonts w:asciiTheme="minorHAnsi" w:hAnsiTheme="minorHAnsi" w:cs="Arial"/>
          <w:color w:val="000000"/>
          <w:szCs w:val="24"/>
          <w:lang w:bidi="en-US"/>
        </w:rPr>
        <w:t xml:space="preserve"> are to be reported to and considered by the appropriate meeting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or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or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with delegated responsibility.</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6F61C4">
      <w:pPr>
        <w:widowControl w:val="0"/>
        <w:numPr>
          <w:ilvl w:val="0"/>
          <w:numId w:val="46"/>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Neither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nor a </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or a </w:t>
      </w:r>
      <w:r w:rsidR="0075541C">
        <w:rPr>
          <w:rFonts w:asciiTheme="minorHAnsi" w:hAnsiTheme="minorHAnsi" w:cs="Arial"/>
          <w:color w:val="000000"/>
          <w:szCs w:val="24"/>
          <w:lang w:bidi="en-US"/>
        </w:rPr>
        <w:t>Sub</w:t>
      </w:r>
      <w:r w:rsidRPr="00E42252">
        <w:rPr>
          <w:rFonts w:asciiTheme="minorHAnsi" w:hAnsiTheme="minorHAnsi" w:cs="Arial"/>
          <w:color w:val="000000"/>
          <w:szCs w:val="24"/>
          <w:lang w:bidi="en-US"/>
        </w:rPr>
        <w:t>-</w:t>
      </w:r>
      <w:r w:rsidR="0075541C">
        <w:rPr>
          <w:rFonts w:asciiTheme="minorHAnsi" w:hAnsiTheme="minorHAnsi" w:cs="Arial"/>
          <w:color w:val="000000"/>
          <w:szCs w:val="24"/>
          <w:lang w:bidi="en-US"/>
        </w:rPr>
        <w:t>Committee</w:t>
      </w:r>
      <w:r w:rsidRPr="00E42252">
        <w:rPr>
          <w:rFonts w:asciiTheme="minorHAnsi" w:hAnsiTheme="minorHAnsi" w:cs="Arial"/>
          <w:color w:val="000000"/>
          <w:szCs w:val="24"/>
          <w:lang w:bidi="en-US"/>
        </w:rPr>
        <w:t xml:space="preserve"> with delegated responsibility for considering tenders, is bound to accept the lowest value tender.</w:t>
      </w:r>
    </w:p>
    <w:p w:rsidR="00E42252" w:rsidRPr="002262FA" w:rsidRDefault="00E42252" w:rsidP="002262FA">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bookmarkEnd w:id="91"/>
    <w:p w:rsidR="002262FA" w:rsidRDefault="002262FA" w:rsidP="006F61C4">
      <w:pPr>
        <w:pStyle w:val="ListParagraph"/>
        <w:widowControl w:val="0"/>
        <w:numPr>
          <w:ilvl w:val="0"/>
          <w:numId w:val="46"/>
        </w:numPr>
        <w:suppressAutoHyphens/>
        <w:autoSpaceDE w:val="0"/>
        <w:autoSpaceDN w:val="0"/>
        <w:adjustRightInd w:val="0"/>
        <w:spacing w:after="200" w:line="276" w:lineRule="auto"/>
        <w:contextualSpacing w:val="0"/>
        <w:jc w:val="both"/>
        <w:textAlignment w:val="center"/>
        <w:rPr>
          <w:rFonts w:asciiTheme="minorHAnsi" w:hAnsiTheme="minorHAnsi" w:cs="Arial"/>
          <w:b/>
          <w:bCs/>
          <w:color w:val="000000"/>
          <w:szCs w:val="24"/>
          <w:lang w:bidi="en-US"/>
        </w:rPr>
      </w:pPr>
      <w:r w:rsidRPr="002262FA">
        <w:rPr>
          <w:rFonts w:asciiTheme="minorHAnsi" w:hAnsiTheme="minorHAnsi" w:cs="Arial"/>
          <w:b/>
          <w:bCs/>
          <w:color w:val="000000"/>
          <w:szCs w:val="24"/>
          <w:lang w:bidi="en-US"/>
        </w:rPr>
        <w:t xml:space="preserve">A public contract  regulated by the Public Contracts Regulations 2015 with an </w:t>
      </w:r>
      <w:r w:rsidRPr="002262FA">
        <w:rPr>
          <w:rFonts w:asciiTheme="minorHAnsi" w:hAnsiTheme="minorHAnsi" w:cs="Arial"/>
          <w:b/>
          <w:bCs/>
          <w:color w:val="000000"/>
          <w:szCs w:val="24"/>
          <w:lang w:bidi="en-US"/>
        </w:rPr>
        <w:lastRenderedPageBreak/>
        <w:t>estimated value in excess of £181,302 for a public service or supply contract or in excess of £4,551,413</w:t>
      </w:r>
      <w:r w:rsidRPr="002262FA">
        <w:rPr>
          <w:rFonts w:asciiTheme="minorHAnsi" w:hAnsiTheme="minorHAnsi" w:cs="Arial"/>
          <w:b/>
          <w:szCs w:val="24"/>
        </w:rPr>
        <w:t xml:space="preserve"> </w:t>
      </w:r>
      <w:r w:rsidRPr="002262FA">
        <w:rPr>
          <w:rFonts w:asciiTheme="minorHAnsi" w:hAnsiTheme="minorHAnsi" w:cs="Arial"/>
          <w:b/>
          <w:bCs/>
          <w:color w:val="000000"/>
          <w:szCs w:val="24"/>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8A11E8" w:rsidRPr="008A11E8" w:rsidRDefault="008A11E8" w:rsidP="008A11E8">
      <w:pPr>
        <w:pStyle w:val="ListParagraph"/>
        <w:rPr>
          <w:rFonts w:asciiTheme="minorHAnsi" w:hAnsiTheme="minorHAnsi" w:cs="Arial"/>
          <w:b/>
          <w:bCs/>
          <w:color w:val="000000"/>
          <w:szCs w:val="24"/>
          <w:lang w:bidi="en-US"/>
        </w:rPr>
      </w:pPr>
    </w:p>
    <w:p w:rsidR="00E42252" w:rsidRPr="008A11E8" w:rsidRDefault="008A11E8" w:rsidP="006F61C4">
      <w:pPr>
        <w:pStyle w:val="ListParagraph"/>
        <w:widowControl w:val="0"/>
        <w:numPr>
          <w:ilvl w:val="0"/>
          <w:numId w:val="46"/>
        </w:numPr>
        <w:suppressAutoHyphens/>
        <w:autoSpaceDE w:val="0"/>
        <w:autoSpaceDN w:val="0"/>
        <w:adjustRightInd w:val="0"/>
        <w:spacing w:after="200" w:line="288" w:lineRule="auto"/>
        <w:contextualSpacing w:val="0"/>
        <w:jc w:val="both"/>
        <w:textAlignment w:val="center"/>
        <w:rPr>
          <w:rFonts w:asciiTheme="minorHAnsi" w:hAnsiTheme="minorHAnsi" w:cs="Arial"/>
          <w:b/>
          <w:bCs/>
          <w:color w:val="000000"/>
          <w:szCs w:val="24"/>
          <w:lang w:bidi="en-US"/>
        </w:rPr>
      </w:pPr>
      <w:r w:rsidRPr="008A11E8">
        <w:rPr>
          <w:rFonts w:asciiTheme="minorHAnsi" w:hAnsiTheme="minorHAnsi" w:cs="Arial"/>
          <w:b/>
          <w:bCs/>
          <w:color w:val="000000"/>
          <w:szCs w:val="24"/>
        </w:rPr>
        <w:t xml:space="preserve">A public contract </w:t>
      </w:r>
      <w:r w:rsidRPr="008A11E8">
        <w:rPr>
          <w:rFonts w:asciiTheme="minorHAnsi" w:hAnsiTheme="minorHAnsi" w:cs="Arial"/>
          <w:b/>
          <w:color w:val="000000"/>
          <w:szCs w:val="24"/>
        </w:rPr>
        <w:t xml:space="preserve">in connection with the supply of gas, heat, electricity, drinking water, transport services, or postal services to the public; or the provision of a port or airport; or the exploration for or extraction of gas, oil or solid fuel </w:t>
      </w:r>
      <w:r w:rsidRPr="008A11E8">
        <w:rPr>
          <w:rFonts w:asciiTheme="minorHAnsi" w:hAnsiTheme="minorHAnsi" w:cs="Arial"/>
          <w:b/>
          <w:bCs/>
          <w:color w:val="000000"/>
          <w:szCs w:val="24"/>
        </w:rPr>
        <w:t>with an estimated value in excess of £363,424 for a supply, services or design contract; or in excess of £4,551,413</w:t>
      </w:r>
      <w:r w:rsidRPr="008A11E8">
        <w:rPr>
          <w:rFonts w:asciiTheme="minorHAnsi" w:hAnsiTheme="minorHAnsi" w:cs="Arial"/>
          <w:b/>
          <w:szCs w:val="24"/>
        </w:rPr>
        <w:t xml:space="preserve"> </w:t>
      </w:r>
      <w:r w:rsidRPr="008A11E8">
        <w:rPr>
          <w:rFonts w:asciiTheme="minorHAnsi" w:hAnsiTheme="minorHAnsi" w:cs="Arial"/>
          <w:b/>
          <w:bCs/>
          <w:color w:val="000000"/>
          <w:szCs w:val="24"/>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E42252" w:rsidRPr="00DF1AD7" w:rsidRDefault="00E42252" w:rsidP="00CC7CC9">
      <w:pPr>
        <w:pStyle w:val="Heading21"/>
        <w:spacing w:before="0" w:line="288" w:lineRule="auto"/>
        <w:jc w:val="both"/>
        <w:rPr>
          <w:rFonts w:asciiTheme="minorHAnsi" w:hAnsiTheme="minorHAnsi" w:cs="Arial"/>
          <w:color w:val="auto"/>
          <w:szCs w:val="24"/>
        </w:rPr>
      </w:pPr>
      <w:bookmarkStart w:id="111" w:name="_Toc357072149"/>
      <w:bookmarkStart w:id="112" w:name="_Toc359318574"/>
      <w:bookmarkStart w:id="113" w:name="_Toc359334525"/>
      <w:bookmarkStart w:id="114" w:name="_Toc359334804"/>
      <w:bookmarkStart w:id="115" w:name="_Toc359336506"/>
      <w:r w:rsidRPr="00DF1AD7">
        <w:rPr>
          <w:rFonts w:asciiTheme="minorHAnsi" w:hAnsiTheme="minorHAnsi" w:cs="Arial"/>
          <w:color w:val="auto"/>
          <w:szCs w:val="24"/>
        </w:rPr>
        <w:t>Handling staff matters</w:t>
      </w:r>
      <w:bookmarkEnd w:id="111"/>
      <w:bookmarkEnd w:id="112"/>
      <w:bookmarkEnd w:id="113"/>
      <w:bookmarkEnd w:id="114"/>
      <w:bookmarkEnd w:id="115"/>
    </w:p>
    <w:p w:rsidR="00E42252" w:rsidRPr="005F6DDA" w:rsidRDefault="00E42252" w:rsidP="00CC7CC9">
      <w:pPr>
        <w:widowControl w:val="0"/>
        <w:numPr>
          <w:ilvl w:val="0"/>
          <w:numId w:val="17"/>
        </w:numPr>
        <w:tabs>
          <w:tab w:val="clear" w:pos="1701"/>
          <w:tab w:val="num" w:pos="1134"/>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5F6DDA">
        <w:rPr>
          <w:rFonts w:asciiTheme="minorHAnsi" w:hAnsiTheme="minorHAnsi" w:cs="Arial"/>
          <w:color w:val="000000"/>
          <w:szCs w:val="24"/>
          <w:lang w:bidi="en-US"/>
        </w:rPr>
        <w:t xml:space="preserve">A matter personal to a member of staff that is being considered by a meeting of </w:t>
      </w:r>
      <w:r w:rsidR="005F6DDA">
        <w:rPr>
          <w:rFonts w:asciiTheme="minorHAnsi" w:hAnsiTheme="minorHAnsi" w:cs="Arial"/>
          <w:color w:val="000000"/>
          <w:szCs w:val="24"/>
          <w:lang w:bidi="en-US"/>
        </w:rPr>
        <w:t xml:space="preserve">Staff </w:t>
      </w:r>
      <w:r w:rsidR="0021569A">
        <w:rPr>
          <w:rFonts w:asciiTheme="minorHAnsi" w:hAnsiTheme="minorHAnsi" w:cs="Arial"/>
          <w:color w:val="000000"/>
          <w:szCs w:val="24"/>
          <w:lang w:bidi="en-US"/>
        </w:rPr>
        <w:t>Committee</w:t>
      </w:r>
      <w:r w:rsidR="005F6DDA">
        <w:rPr>
          <w:rFonts w:asciiTheme="minorHAnsi" w:hAnsiTheme="minorHAnsi" w:cs="Arial"/>
          <w:color w:val="000000"/>
          <w:szCs w:val="24"/>
          <w:lang w:bidi="en-US"/>
        </w:rPr>
        <w:t xml:space="preserve"> </w:t>
      </w:r>
      <w:r w:rsidRPr="005F6DDA">
        <w:rPr>
          <w:rFonts w:asciiTheme="minorHAnsi" w:hAnsiTheme="minorHAnsi" w:cs="Arial"/>
          <w:color w:val="000000"/>
          <w:szCs w:val="24"/>
          <w:lang w:bidi="en-US"/>
        </w:rPr>
        <w:t xml:space="preserve">is </w:t>
      </w:r>
      <w:r w:rsidR="0075541C" w:rsidRPr="005F6DDA">
        <w:rPr>
          <w:rFonts w:asciiTheme="minorHAnsi" w:hAnsiTheme="minorHAnsi" w:cs="Arial"/>
          <w:color w:val="000000"/>
          <w:szCs w:val="24"/>
          <w:lang w:bidi="en-US"/>
        </w:rPr>
        <w:t>Sub</w:t>
      </w:r>
      <w:r w:rsidRPr="005F6DDA">
        <w:rPr>
          <w:rFonts w:asciiTheme="minorHAnsi" w:hAnsiTheme="minorHAnsi" w:cs="Arial"/>
          <w:color w:val="000000"/>
          <w:szCs w:val="24"/>
          <w:lang w:bidi="en-US"/>
        </w:rPr>
        <w:t>ject to standing order 11 above.</w:t>
      </w:r>
    </w:p>
    <w:p w:rsidR="00E42252" w:rsidRPr="000A36C3"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highlight w:val="yellow"/>
          <w:lang w:bidi="en-US"/>
        </w:rPr>
      </w:pPr>
    </w:p>
    <w:p w:rsidR="00E42252" w:rsidRPr="0076242B" w:rsidRDefault="0075541C" w:rsidP="00CC7CC9">
      <w:pPr>
        <w:widowControl w:val="0"/>
        <w:numPr>
          <w:ilvl w:val="0"/>
          <w:numId w:val="17"/>
        </w:numPr>
        <w:tabs>
          <w:tab w:val="clear" w:pos="1701"/>
          <w:tab w:val="num" w:pos="1134"/>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76242B">
        <w:rPr>
          <w:rFonts w:asciiTheme="minorHAnsi" w:hAnsiTheme="minorHAnsi" w:cs="Arial"/>
          <w:color w:val="000000"/>
          <w:szCs w:val="24"/>
          <w:lang w:bidi="en-US"/>
        </w:rPr>
        <w:t>Sub</w:t>
      </w:r>
      <w:r w:rsidR="00E42252" w:rsidRPr="0076242B">
        <w:rPr>
          <w:rFonts w:asciiTheme="minorHAnsi" w:hAnsiTheme="minorHAnsi" w:cs="Arial"/>
          <w:color w:val="000000"/>
          <w:szCs w:val="24"/>
          <w:lang w:bidi="en-US"/>
        </w:rPr>
        <w:t xml:space="preserve">ject to the </w:t>
      </w:r>
      <w:r w:rsidRPr="0076242B">
        <w:rPr>
          <w:rFonts w:asciiTheme="minorHAnsi" w:hAnsiTheme="minorHAnsi" w:cs="Arial"/>
          <w:color w:val="000000"/>
          <w:szCs w:val="24"/>
          <w:lang w:bidi="en-US"/>
        </w:rPr>
        <w:t>Council</w:t>
      </w:r>
      <w:r w:rsidR="00E42252" w:rsidRPr="0076242B">
        <w:rPr>
          <w:rFonts w:asciiTheme="minorHAnsi" w:hAnsiTheme="minorHAnsi" w:cs="Arial"/>
          <w:color w:val="000000"/>
          <w:szCs w:val="24"/>
          <w:lang w:bidi="en-US"/>
        </w:rPr>
        <w:t xml:space="preserve">’s policy regarding absences from work, the </w:t>
      </w:r>
      <w:r w:rsidRPr="0076242B">
        <w:rPr>
          <w:rFonts w:asciiTheme="minorHAnsi" w:hAnsiTheme="minorHAnsi" w:cs="Arial"/>
          <w:color w:val="000000"/>
          <w:szCs w:val="24"/>
          <w:lang w:bidi="en-US"/>
        </w:rPr>
        <w:t>Council</w:t>
      </w:r>
      <w:r w:rsidR="00E42252" w:rsidRPr="0076242B">
        <w:rPr>
          <w:rFonts w:asciiTheme="minorHAnsi" w:hAnsiTheme="minorHAnsi" w:cs="Arial"/>
          <w:color w:val="000000"/>
          <w:szCs w:val="24"/>
          <w:lang w:bidi="en-US"/>
        </w:rPr>
        <w:t xml:space="preserve">’s most senior member of staff shall notify the </w:t>
      </w:r>
      <w:r w:rsidR="001D7A09" w:rsidRPr="0076242B">
        <w:rPr>
          <w:rFonts w:asciiTheme="minorHAnsi" w:hAnsiTheme="minorHAnsi" w:cs="Arial"/>
          <w:color w:val="000000"/>
          <w:szCs w:val="24"/>
          <w:lang w:bidi="en-US"/>
        </w:rPr>
        <w:t>Chairman</w:t>
      </w:r>
      <w:r w:rsidR="00E42252" w:rsidRPr="0076242B">
        <w:rPr>
          <w:rFonts w:asciiTheme="minorHAnsi" w:hAnsiTheme="minorHAnsi" w:cs="Arial"/>
          <w:color w:val="000000"/>
          <w:szCs w:val="24"/>
          <w:lang w:bidi="en-US"/>
        </w:rPr>
        <w:t xml:space="preserve"> of </w:t>
      </w:r>
      <w:r w:rsidR="0076242B" w:rsidRPr="0076242B">
        <w:rPr>
          <w:rFonts w:asciiTheme="minorHAnsi" w:hAnsiTheme="minorHAnsi" w:cs="Arial"/>
          <w:color w:val="000000"/>
          <w:szCs w:val="24"/>
          <w:lang w:bidi="en-US"/>
        </w:rPr>
        <w:t xml:space="preserve">the Staff </w:t>
      </w:r>
      <w:r w:rsidR="0021569A">
        <w:rPr>
          <w:rFonts w:asciiTheme="minorHAnsi" w:hAnsiTheme="minorHAnsi" w:cs="Arial"/>
          <w:color w:val="000000"/>
          <w:szCs w:val="24"/>
          <w:lang w:bidi="en-US"/>
        </w:rPr>
        <w:t>Committee</w:t>
      </w:r>
      <w:r w:rsidR="0076242B" w:rsidRPr="0076242B">
        <w:rPr>
          <w:rFonts w:asciiTheme="minorHAnsi" w:hAnsiTheme="minorHAnsi" w:cs="Arial"/>
          <w:color w:val="000000"/>
          <w:szCs w:val="24"/>
          <w:lang w:bidi="en-US"/>
        </w:rPr>
        <w:t xml:space="preserve"> </w:t>
      </w:r>
      <w:r w:rsidR="00E42252" w:rsidRPr="0076242B">
        <w:rPr>
          <w:rFonts w:asciiTheme="minorHAnsi" w:hAnsiTheme="minorHAnsi" w:cs="Arial"/>
          <w:color w:val="000000"/>
          <w:szCs w:val="24"/>
          <w:lang w:bidi="en-US"/>
        </w:rPr>
        <w:t xml:space="preserve"> or, if he is not available, the </w:t>
      </w:r>
      <w:r w:rsidR="001D7A09" w:rsidRPr="0076242B">
        <w:rPr>
          <w:rFonts w:asciiTheme="minorHAnsi" w:hAnsiTheme="minorHAnsi" w:cs="Arial"/>
          <w:color w:val="000000"/>
          <w:szCs w:val="24"/>
          <w:lang w:bidi="en-US"/>
        </w:rPr>
        <w:t>Chairman</w:t>
      </w:r>
      <w:r w:rsidR="00E42252" w:rsidRPr="0076242B">
        <w:rPr>
          <w:rFonts w:asciiTheme="minorHAnsi" w:hAnsiTheme="minorHAnsi" w:cs="Arial"/>
          <w:color w:val="000000"/>
          <w:szCs w:val="24"/>
          <w:lang w:bidi="en-US"/>
        </w:rPr>
        <w:t xml:space="preserve"> of </w:t>
      </w:r>
      <w:r w:rsidR="0076242B" w:rsidRPr="0076242B">
        <w:rPr>
          <w:rFonts w:asciiTheme="minorHAnsi" w:hAnsiTheme="minorHAnsi" w:cs="Arial"/>
          <w:color w:val="000000"/>
          <w:szCs w:val="24"/>
          <w:lang w:bidi="en-US"/>
        </w:rPr>
        <w:t xml:space="preserve">Council </w:t>
      </w:r>
      <w:r w:rsidR="00E42252" w:rsidRPr="0076242B">
        <w:rPr>
          <w:rFonts w:asciiTheme="minorHAnsi" w:hAnsiTheme="minorHAnsi" w:cs="Arial"/>
          <w:color w:val="000000"/>
          <w:szCs w:val="24"/>
          <w:lang w:bidi="en-US"/>
        </w:rPr>
        <w:t xml:space="preserve">of absence occasioned by illness or other reason and that person shall report such absence to </w:t>
      </w:r>
      <w:r w:rsidR="0076242B" w:rsidRPr="0076242B">
        <w:rPr>
          <w:rFonts w:asciiTheme="minorHAnsi" w:hAnsiTheme="minorHAnsi" w:cs="Arial"/>
          <w:color w:val="000000"/>
          <w:szCs w:val="24"/>
          <w:lang w:bidi="en-US"/>
        </w:rPr>
        <w:t xml:space="preserve">Full Council </w:t>
      </w:r>
      <w:r w:rsidR="00E42252" w:rsidRPr="0076242B">
        <w:rPr>
          <w:rFonts w:asciiTheme="minorHAnsi" w:hAnsiTheme="minorHAnsi" w:cs="Arial"/>
          <w:color w:val="000000"/>
          <w:szCs w:val="24"/>
          <w:lang w:bidi="en-US"/>
        </w:rPr>
        <w:t>at its next meeting.</w:t>
      </w:r>
    </w:p>
    <w:p w:rsidR="00E42252" w:rsidRPr="000A36C3" w:rsidRDefault="00E42252" w:rsidP="00CC7CC9">
      <w:pPr>
        <w:widowControl w:val="0"/>
        <w:suppressAutoHyphens/>
        <w:autoSpaceDE w:val="0"/>
        <w:autoSpaceDN w:val="0"/>
        <w:adjustRightInd w:val="0"/>
        <w:spacing w:line="288" w:lineRule="auto"/>
        <w:ind w:left="567" w:hanging="567"/>
        <w:jc w:val="both"/>
        <w:textAlignment w:val="center"/>
        <w:rPr>
          <w:rFonts w:asciiTheme="minorHAnsi" w:hAnsiTheme="minorHAnsi" w:cs="Arial"/>
          <w:color w:val="000000"/>
          <w:szCs w:val="24"/>
          <w:highlight w:val="yellow"/>
          <w:lang w:bidi="en-US"/>
        </w:rPr>
      </w:pPr>
    </w:p>
    <w:p w:rsidR="00E42252" w:rsidRPr="0076242B" w:rsidRDefault="00E42252" w:rsidP="00CC7CC9">
      <w:pPr>
        <w:widowControl w:val="0"/>
        <w:numPr>
          <w:ilvl w:val="0"/>
          <w:numId w:val="17"/>
        </w:numPr>
        <w:tabs>
          <w:tab w:val="clear" w:pos="1701"/>
          <w:tab w:val="num" w:pos="1134"/>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76242B">
        <w:rPr>
          <w:rFonts w:asciiTheme="minorHAnsi" w:hAnsiTheme="minorHAnsi" w:cs="Arial"/>
          <w:color w:val="000000"/>
          <w:szCs w:val="24"/>
          <w:lang w:bidi="en-US"/>
        </w:rPr>
        <w:t xml:space="preserve">The </w:t>
      </w:r>
      <w:r w:rsidR="001D7A09" w:rsidRPr="0076242B">
        <w:rPr>
          <w:rFonts w:asciiTheme="minorHAnsi" w:hAnsiTheme="minorHAnsi" w:cs="Arial"/>
          <w:color w:val="000000"/>
          <w:szCs w:val="24"/>
          <w:lang w:bidi="en-US"/>
        </w:rPr>
        <w:t>Chairman</w:t>
      </w:r>
      <w:r w:rsidRPr="0076242B">
        <w:rPr>
          <w:rFonts w:asciiTheme="minorHAnsi" w:hAnsiTheme="minorHAnsi" w:cs="Arial"/>
          <w:color w:val="000000"/>
          <w:szCs w:val="24"/>
          <w:lang w:bidi="en-US"/>
        </w:rPr>
        <w:t xml:space="preserve"> of </w:t>
      </w:r>
      <w:r w:rsidR="0076242B" w:rsidRPr="0076242B">
        <w:rPr>
          <w:rFonts w:asciiTheme="minorHAnsi" w:hAnsiTheme="minorHAnsi" w:cs="Arial"/>
          <w:color w:val="000000"/>
          <w:szCs w:val="24"/>
          <w:lang w:bidi="en-US"/>
        </w:rPr>
        <w:t xml:space="preserve">the Staff </w:t>
      </w:r>
      <w:r w:rsidR="0021569A">
        <w:rPr>
          <w:rFonts w:asciiTheme="minorHAnsi" w:hAnsiTheme="minorHAnsi" w:cs="Arial"/>
          <w:color w:val="000000"/>
          <w:szCs w:val="24"/>
          <w:lang w:bidi="en-US"/>
        </w:rPr>
        <w:t>Committee</w:t>
      </w:r>
      <w:r w:rsidR="0076242B" w:rsidRPr="0076242B">
        <w:rPr>
          <w:rFonts w:asciiTheme="minorHAnsi" w:hAnsiTheme="minorHAnsi" w:cs="Arial"/>
          <w:color w:val="000000"/>
          <w:szCs w:val="24"/>
          <w:lang w:bidi="en-US"/>
        </w:rPr>
        <w:t xml:space="preserve"> </w:t>
      </w:r>
      <w:r w:rsidRPr="0076242B">
        <w:rPr>
          <w:rFonts w:asciiTheme="minorHAnsi" w:hAnsiTheme="minorHAnsi" w:cs="Arial"/>
          <w:color w:val="000000"/>
          <w:szCs w:val="24"/>
          <w:lang w:bidi="en-US"/>
        </w:rPr>
        <w:t>or in his absence, the vice-</w:t>
      </w:r>
      <w:r w:rsidR="001D7A09" w:rsidRPr="0076242B">
        <w:rPr>
          <w:rFonts w:asciiTheme="minorHAnsi" w:hAnsiTheme="minorHAnsi" w:cs="Arial"/>
          <w:color w:val="000000"/>
          <w:szCs w:val="24"/>
          <w:lang w:bidi="en-US"/>
        </w:rPr>
        <w:t>Chairman</w:t>
      </w:r>
      <w:r w:rsidRPr="0076242B">
        <w:rPr>
          <w:rFonts w:asciiTheme="minorHAnsi" w:hAnsiTheme="minorHAnsi" w:cs="Arial"/>
          <w:color w:val="000000"/>
          <w:szCs w:val="24"/>
          <w:lang w:bidi="en-US"/>
        </w:rPr>
        <w:t xml:space="preserve"> shall upon a resolution conduct a review of the performance and annual appraisal of the work of </w:t>
      </w:r>
      <w:r w:rsidR="002262FA">
        <w:rPr>
          <w:rFonts w:asciiTheme="minorHAnsi" w:hAnsiTheme="minorHAnsi" w:cs="Arial"/>
          <w:color w:val="000000"/>
          <w:szCs w:val="24"/>
          <w:lang w:bidi="en-US"/>
        </w:rPr>
        <w:t>Clerk</w:t>
      </w:r>
      <w:r w:rsidRPr="0076242B">
        <w:rPr>
          <w:rFonts w:asciiTheme="minorHAnsi" w:hAnsiTheme="minorHAnsi" w:cs="Arial"/>
          <w:color w:val="000000"/>
          <w:szCs w:val="24"/>
          <w:lang w:bidi="en-US"/>
        </w:rPr>
        <w:t xml:space="preserve">. The reviews and appraisal shall be reported in writing and is </w:t>
      </w:r>
      <w:r w:rsidR="0075541C" w:rsidRPr="0076242B">
        <w:rPr>
          <w:rFonts w:asciiTheme="minorHAnsi" w:hAnsiTheme="minorHAnsi" w:cs="Arial"/>
          <w:color w:val="000000"/>
          <w:szCs w:val="24"/>
          <w:lang w:bidi="en-US"/>
        </w:rPr>
        <w:t>Sub</w:t>
      </w:r>
      <w:r w:rsidRPr="0076242B">
        <w:rPr>
          <w:rFonts w:asciiTheme="minorHAnsi" w:hAnsiTheme="minorHAnsi" w:cs="Arial"/>
          <w:color w:val="000000"/>
          <w:szCs w:val="24"/>
          <w:lang w:bidi="en-US"/>
        </w:rPr>
        <w:t xml:space="preserve">ject to approval by resolution by </w:t>
      </w:r>
      <w:r w:rsidR="0076242B" w:rsidRPr="0076242B">
        <w:rPr>
          <w:rFonts w:asciiTheme="minorHAnsi" w:hAnsiTheme="minorHAnsi" w:cs="Arial"/>
          <w:color w:val="000000"/>
          <w:szCs w:val="24"/>
          <w:lang w:bidi="en-US"/>
        </w:rPr>
        <w:t xml:space="preserve">the Staff </w:t>
      </w:r>
      <w:r w:rsidR="0021569A">
        <w:rPr>
          <w:rFonts w:asciiTheme="minorHAnsi" w:hAnsiTheme="minorHAnsi" w:cs="Arial"/>
          <w:color w:val="000000"/>
          <w:szCs w:val="24"/>
          <w:lang w:bidi="en-US"/>
        </w:rPr>
        <w:t>Committee</w:t>
      </w:r>
      <w:r w:rsidR="0076242B" w:rsidRPr="0076242B">
        <w:rPr>
          <w:rFonts w:asciiTheme="minorHAnsi" w:hAnsiTheme="minorHAnsi" w:cs="Arial"/>
          <w:color w:val="000000"/>
          <w:szCs w:val="24"/>
          <w:lang w:bidi="en-US"/>
        </w:rPr>
        <w:t>.</w:t>
      </w:r>
      <w:r w:rsidRPr="0076242B">
        <w:rPr>
          <w:rFonts w:asciiTheme="minorHAnsi" w:hAnsiTheme="minorHAnsi" w:cs="Arial"/>
          <w:color w:val="000000"/>
          <w:szCs w:val="24"/>
          <w:lang w:bidi="en-US"/>
        </w:rPr>
        <w:t xml:space="preserve"> </w:t>
      </w:r>
    </w:p>
    <w:p w:rsidR="00E42252" w:rsidRPr="00E42252" w:rsidRDefault="00E42252" w:rsidP="00CC7CC9">
      <w:pPr>
        <w:widowControl w:val="0"/>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76242B" w:rsidRPr="0076242B" w:rsidRDefault="0075541C" w:rsidP="00CC7CC9">
      <w:pPr>
        <w:widowControl w:val="0"/>
        <w:numPr>
          <w:ilvl w:val="0"/>
          <w:numId w:val="17"/>
        </w:numPr>
        <w:tabs>
          <w:tab w:val="clear" w:pos="1701"/>
          <w:tab w:val="num" w:pos="1134"/>
        </w:tabs>
        <w:suppressAutoHyphens/>
        <w:autoSpaceDE w:val="0"/>
        <w:autoSpaceDN w:val="0"/>
        <w:adjustRightInd w:val="0"/>
        <w:spacing w:line="288" w:lineRule="auto"/>
        <w:ind w:left="567" w:right="-144"/>
        <w:jc w:val="both"/>
        <w:textAlignment w:val="center"/>
        <w:rPr>
          <w:rFonts w:asciiTheme="minorHAnsi" w:hAnsiTheme="minorHAnsi" w:cs="Arial"/>
          <w:color w:val="000000"/>
          <w:szCs w:val="24"/>
          <w:lang w:bidi="en-US"/>
        </w:rPr>
      </w:pPr>
      <w:r w:rsidRPr="0076242B">
        <w:rPr>
          <w:rFonts w:asciiTheme="minorHAnsi" w:hAnsiTheme="minorHAnsi" w:cs="Arial"/>
          <w:color w:val="000000"/>
          <w:szCs w:val="24"/>
          <w:lang w:bidi="en-US"/>
        </w:rPr>
        <w:t>Sub</w:t>
      </w:r>
      <w:r w:rsidR="00E42252" w:rsidRPr="0076242B">
        <w:rPr>
          <w:rFonts w:asciiTheme="minorHAnsi" w:hAnsiTheme="minorHAnsi" w:cs="Arial"/>
          <w:color w:val="000000"/>
          <w:szCs w:val="24"/>
          <w:lang w:bidi="en-US"/>
        </w:rPr>
        <w:t xml:space="preserve">ject to the </w:t>
      </w:r>
      <w:r w:rsidRPr="0076242B">
        <w:rPr>
          <w:rFonts w:asciiTheme="minorHAnsi" w:hAnsiTheme="minorHAnsi" w:cs="Arial"/>
          <w:color w:val="000000"/>
          <w:szCs w:val="24"/>
          <w:lang w:bidi="en-US"/>
        </w:rPr>
        <w:t>Council</w:t>
      </w:r>
      <w:r w:rsidR="00E42252" w:rsidRPr="0076242B">
        <w:rPr>
          <w:rFonts w:asciiTheme="minorHAnsi" w:hAnsiTheme="minorHAnsi" w:cs="Arial"/>
          <w:color w:val="000000"/>
          <w:szCs w:val="24"/>
          <w:lang w:bidi="en-US"/>
        </w:rPr>
        <w:t xml:space="preserve">’s policy regarding the handling of grievance matters, the </w:t>
      </w:r>
      <w:r w:rsidRPr="0076242B">
        <w:rPr>
          <w:rFonts w:asciiTheme="minorHAnsi" w:hAnsiTheme="minorHAnsi" w:cs="Arial"/>
          <w:color w:val="000000"/>
          <w:szCs w:val="24"/>
          <w:lang w:bidi="en-US"/>
        </w:rPr>
        <w:t>Council</w:t>
      </w:r>
      <w:r w:rsidR="00E42252" w:rsidRPr="0076242B">
        <w:rPr>
          <w:rFonts w:asciiTheme="minorHAnsi" w:hAnsiTheme="minorHAnsi" w:cs="Arial"/>
          <w:color w:val="000000"/>
          <w:szCs w:val="24"/>
          <w:lang w:bidi="en-US"/>
        </w:rPr>
        <w:t xml:space="preserve">’s most senior employee (or other employees) shall contact the </w:t>
      </w:r>
      <w:r w:rsidR="001D7A09" w:rsidRPr="0076242B">
        <w:rPr>
          <w:rFonts w:asciiTheme="minorHAnsi" w:hAnsiTheme="minorHAnsi" w:cs="Arial"/>
          <w:color w:val="000000"/>
          <w:szCs w:val="24"/>
          <w:lang w:bidi="en-US"/>
        </w:rPr>
        <w:t>Chairman</w:t>
      </w:r>
      <w:r w:rsidR="00E42252" w:rsidRPr="0076242B">
        <w:rPr>
          <w:rFonts w:asciiTheme="minorHAnsi" w:hAnsiTheme="minorHAnsi" w:cs="Arial"/>
          <w:color w:val="000000"/>
          <w:szCs w:val="24"/>
          <w:lang w:bidi="en-US"/>
        </w:rPr>
        <w:t xml:space="preserve"> of </w:t>
      </w:r>
      <w:r w:rsidR="0076242B" w:rsidRPr="0076242B">
        <w:rPr>
          <w:rFonts w:asciiTheme="minorHAnsi" w:hAnsiTheme="minorHAnsi" w:cs="Arial"/>
          <w:color w:val="000000"/>
          <w:szCs w:val="24"/>
          <w:lang w:bidi="en-US"/>
        </w:rPr>
        <w:t xml:space="preserve">the Staff </w:t>
      </w:r>
      <w:r w:rsidR="0021569A">
        <w:rPr>
          <w:rFonts w:asciiTheme="minorHAnsi" w:hAnsiTheme="minorHAnsi" w:cs="Arial"/>
          <w:color w:val="000000"/>
          <w:szCs w:val="24"/>
          <w:lang w:bidi="en-US"/>
        </w:rPr>
        <w:t>Committee</w:t>
      </w:r>
      <w:r w:rsidR="0076242B" w:rsidRPr="0076242B">
        <w:rPr>
          <w:rFonts w:asciiTheme="minorHAnsi" w:hAnsiTheme="minorHAnsi" w:cs="Arial"/>
          <w:color w:val="000000"/>
          <w:szCs w:val="24"/>
          <w:lang w:bidi="en-US"/>
        </w:rPr>
        <w:t xml:space="preserve"> </w:t>
      </w:r>
      <w:r w:rsidR="00E42252" w:rsidRPr="0076242B">
        <w:rPr>
          <w:rFonts w:asciiTheme="minorHAnsi" w:hAnsiTheme="minorHAnsi" w:cs="Arial"/>
          <w:color w:val="000000"/>
          <w:szCs w:val="24"/>
          <w:lang w:bidi="en-US"/>
        </w:rPr>
        <w:t>or in his absence, the vice-</w:t>
      </w:r>
      <w:r w:rsidR="001D7A09" w:rsidRPr="0076242B">
        <w:rPr>
          <w:rFonts w:asciiTheme="minorHAnsi" w:hAnsiTheme="minorHAnsi" w:cs="Arial"/>
          <w:color w:val="000000"/>
          <w:szCs w:val="24"/>
          <w:lang w:bidi="en-US"/>
        </w:rPr>
        <w:t>Chairman</w:t>
      </w:r>
      <w:r w:rsidR="00E42252" w:rsidRPr="0076242B">
        <w:rPr>
          <w:rFonts w:asciiTheme="minorHAnsi" w:hAnsiTheme="minorHAnsi" w:cs="Arial"/>
          <w:color w:val="000000"/>
          <w:szCs w:val="24"/>
          <w:lang w:bidi="en-US"/>
        </w:rPr>
        <w:t xml:space="preserve"> of the </w:t>
      </w:r>
      <w:r w:rsidR="0076242B" w:rsidRPr="0076242B">
        <w:rPr>
          <w:rFonts w:asciiTheme="minorHAnsi" w:hAnsiTheme="minorHAnsi" w:cs="Arial"/>
          <w:color w:val="000000"/>
          <w:szCs w:val="24"/>
          <w:lang w:bidi="en-US"/>
        </w:rPr>
        <w:t xml:space="preserve">Staff </w:t>
      </w:r>
      <w:r w:rsidR="0021569A">
        <w:rPr>
          <w:rFonts w:asciiTheme="minorHAnsi" w:hAnsiTheme="minorHAnsi" w:cs="Arial"/>
          <w:color w:val="000000"/>
          <w:szCs w:val="24"/>
          <w:lang w:bidi="en-US"/>
        </w:rPr>
        <w:t>Committee.</w:t>
      </w:r>
    </w:p>
    <w:p w:rsidR="00E42252" w:rsidRPr="000A36C3" w:rsidRDefault="00E42252" w:rsidP="00CC7CC9">
      <w:pPr>
        <w:widowControl w:val="0"/>
        <w:suppressAutoHyphens/>
        <w:autoSpaceDE w:val="0"/>
        <w:autoSpaceDN w:val="0"/>
        <w:adjustRightInd w:val="0"/>
        <w:spacing w:line="288" w:lineRule="auto"/>
        <w:ind w:left="567" w:hanging="567"/>
        <w:jc w:val="both"/>
        <w:textAlignment w:val="center"/>
        <w:rPr>
          <w:rFonts w:asciiTheme="minorHAnsi" w:hAnsiTheme="minorHAnsi" w:cs="Arial"/>
          <w:color w:val="000000"/>
          <w:szCs w:val="24"/>
          <w:highlight w:val="yellow"/>
          <w:lang w:bidi="en-US"/>
        </w:rPr>
      </w:pPr>
    </w:p>
    <w:p w:rsidR="00E42252" w:rsidRDefault="0075541C" w:rsidP="00903825">
      <w:pPr>
        <w:widowControl w:val="0"/>
        <w:numPr>
          <w:ilvl w:val="0"/>
          <w:numId w:val="17"/>
        </w:numPr>
        <w:tabs>
          <w:tab w:val="clear" w:pos="1701"/>
          <w:tab w:val="num" w:pos="1134"/>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76242B">
        <w:rPr>
          <w:rFonts w:asciiTheme="minorHAnsi" w:hAnsiTheme="minorHAnsi" w:cs="Arial"/>
          <w:color w:val="000000"/>
          <w:szCs w:val="24"/>
          <w:lang w:bidi="en-US"/>
        </w:rPr>
        <w:t>Sub</w:t>
      </w:r>
      <w:r w:rsidR="00E42252" w:rsidRPr="0076242B">
        <w:rPr>
          <w:rFonts w:asciiTheme="minorHAnsi" w:hAnsiTheme="minorHAnsi" w:cs="Arial"/>
          <w:color w:val="000000"/>
          <w:szCs w:val="24"/>
          <w:lang w:bidi="en-US"/>
        </w:rPr>
        <w:t xml:space="preserve">ject to the </w:t>
      </w:r>
      <w:r w:rsidRPr="0076242B">
        <w:rPr>
          <w:rFonts w:asciiTheme="minorHAnsi" w:hAnsiTheme="minorHAnsi" w:cs="Arial"/>
          <w:color w:val="000000"/>
          <w:szCs w:val="24"/>
          <w:lang w:bidi="en-US"/>
        </w:rPr>
        <w:t>Council</w:t>
      </w:r>
      <w:r w:rsidR="00E42252" w:rsidRPr="0076242B">
        <w:rPr>
          <w:rFonts w:asciiTheme="minorHAnsi" w:hAnsiTheme="minorHAnsi" w:cs="Arial"/>
          <w:color w:val="000000"/>
          <w:szCs w:val="24"/>
          <w:lang w:bidi="en-US"/>
        </w:rPr>
        <w:t xml:space="preserve">’s policy regarding the handling of grievance matters, if an informal or formal grievance matter raised by [the employee’s job title] relates to the </w:t>
      </w:r>
      <w:r w:rsidR="001D7A09" w:rsidRPr="0076242B">
        <w:rPr>
          <w:rFonts w:asciiTheme="minorHAnsi" w:hAnsiTheme="minorHAnsi" w:cs="Arial"/>
          <w:color w:val="000000"/>
          <w:szCs w:val="24"/>
          <w:lang w:bidi="en-US"/>
        </w:rPr>
        <w:t>Chairman</w:t>
      </w:r>
      <w:r w:rsidR="00E42252" w:rsidRPr="0076242B">
        <w:rPr>
          <w:rFonts w:asciiTheme="minorHAnsi" w:hAnsiTheme="minorHAnsi" w:cs="Arial"/>
          <w:color w:val="000000"/>
          <w:szCs w:val="24"/>
          <w:lang w:bidi="en-US"/>
        </w:rPr>
        <w:t xml:space="preserve"> or vice-</w:t>
      </w:r>
      <w:r w:rsidR="001D7A09" w:rsidRPr="0076242B">
        <w:rPr>
          <w:rFonts w:asciiTheme="minorHAnsi" w:hAnsiTheme="minorHAnsi" w:cs="Arial"/>
          <w:color w:val="000000"/>
          <w:szCs w:val="24"/>
          <w:lang w:bidi="en-US"/>
        </w:rPr>
        <w:t>Chairman</w:t>
      </w:r>
      <w:r w:rsidR="00E42252" w:rsidRPr="0076242B">
        <w:rPr>
          <w:rFonts w:asciiTheme="minorHAnsi" w:hAnsiTheme="minorHAnsi" w:cs="Arial"/>
          <w:color w:val="000000"/>
          <w:szCs w:val="24"/>
          <w:lang w:bidi="en-US"/>
        </w:rPr>
        <w:t xml:space="preserve"> of </w:t>
      </w:r>
      <w:r w:rsidR="0076242B" w:rsidRPr="0076242B">
        <w:rPr>
          <w:rFonts w:asciiTheme="minorHAnsi" w:hAnsiTheme="minorHAnsi" w:cs="Arial"/>
          <w:color w:val="000000"/>
          <w:szCs w:val="24"/>
          <w:lang w:bidi="en-US"/>
        </w:rPr>
        <w:t xml:space="preserve">the Staff </w:t>
      </w:r>
      <w:r w:rsidR="0021569A">
        <w:rPr>
          <w:rFonts w:asciiTheme="minorHAnsi" w:hAnsiTheme="minorHAnsi" w:cs="Arial"/>
          <w:color w:val="000000"/>
          <w:szCs w:val="24"/>
          <w:lang w:bidi="en-US"/>
        </w:rPr>
        <w:t>Committee</w:t>
      </w:r>
      <w:r w:rsidR="0076242B" w:rsidRPr="0076242B">
        <w:rPr>
          <w:rFonts w:asciiTheme="minorHAnsi" w:hAnsiTheme="minorHAnsi" w:cs="Arial"/>
          <w:color w:val="000000"/>
          <w:szCs w:val="24"/>
          <w:lang w:bidi="en-US"/>
        </w:rPr>
        <w:t xml:space="preserve"> </w:t>
      </w:r>
      <w:r w:rsidR="00E42252" w:rsidRPr="0076242B">
        <w:rPr>
          <w:rFonts w:asciiTheme="minorHAnsi" w:hAnsiTheme="minorHAnsi" w:cs="Arial"/>
          <w:color w:val="000000"/>
          <w:szCs w:val="24"/>
          <w:lang w:bidi="en-US"/>
        </w:rPr>
        <w:t xml:space="preserve">this shall be communicated to another member of </w:t>
      </w:r>
      <w:r w:rsidR="0076242B" w:rsidRPr="0076242B">
        <w:rPr>
          <w:rFonts w:asciiTheme="minorHAnsi" w:hAnsiTheme="minorHAnsi" w:cs="Arial"/>
          <w:color w:val="000000"/>
          <w:szCs w:val="24"/>
          <w:lang w:bidi="en-US"/>
        </w:rPr>
        <w:t xml:space="preserve">the Staff </w:t>
      </w:r>
      <w:r w:rsidR="0021569A">
        <w:rPr>
          <w:rFonts w:asciiTheme="minorHAnsi" w:hAnsiTheme="minorHAnsi" w:cs="Arial"/>
          <w:color w:val="000000"/>
          <w:szCs w:val="24"/>
          <w:lang w:bidi="en-US"/>
        </w:rPr>
        <w:t>Committee</w:t>
      </w:r>
      <w:r w:rsidR="00E42252" w:rsidRPr="0076242B">
        <w:rPr>
          <w:rFonts w:asciiTheme="minorHAnsi" w:hAnsiTheme="minorHAnsi" w:cs="Arial"/>
          <w:color w:val="000000"/>
          <w:szCs w:val="24"/>
          <w:lang w:bidi="en-US"/>
        </w:rPr>
        <w:t xml:space="preserve">, which shall be reported back </w:t>
      </w:r>
      <w:r w:rsidR="00B0542D">
        <w:rPr>
          <w:rFonts w:asciiTheme="minorHAnsi" w:hAnsiTheme="minorHAnsi" w:cs="Arial"/>
          <w:color w:val="000000"/>
          <w:szCs w:val="24"/>
          <w:lang w:bidi="en-US"/>
        </w:rPr>
        <w:t xml:space="preserve">to the Appeals </w:t>
      </w:r>
      <w:r w:rsidR="00F07D98">
        <w:rPr>
          <w:rFonts w:asciiTheme="minorHAnsi" w:hAnsiTheme="minorHAnsi" w:cs="Arial"/>
          <w:color w:val="000000"/>
          <w:szCs w:val="24"/>
          <w:lang w:bidi="en-US"/>
        </w:rPr>
        <w:t>Panel</w:t>
      </w:r>
      <w:r w:rsidR="00B0542D">
        <w:rPr>
          <w:rFonts w:asciiTheme="minorHAnsi" w:hAnsiTheme="minorHAnsi" w:cs="Arial"/>
          <w:color w:val="000000"/>
          <w:szCs w:val="24"/>
          <w:lang w:bidi="en-US"/>
        </w:rPr>
        <w:t xml:space="preserve"> </w:t>
      </w:r>
      <w:r w:rsidR="00E42252" w:rsidRPr="0076242B">
        <w:rPr>
          <w:rFonts w:asciiTheme="minorHAnsi" w:hAnsiTheme="minorHAnsi" w:cs="Arial"/>
          <w:color w:val="000000"/>
          <w:szCs w:val="24"/>
          <w:lang w:bidi="en-US"/>
        </w:rPr>
        <w:t>a</w:t>
      </w:r>
      <w:r w:rsidR="0076242B" w:rsidRPr="0076242B">
        <w:rPr>
          <w:rFonts w:asciiTheme="minorHAnsi" w:hAnsiTheme="minorHAnsi" w:cs="Arial"/>
          <w:color w:val="000000"/>
          <w:szCs w:val="24"/>
          <w:lang w:bidi="en-US"/>
        </w:rPr>
        <w:t>nd progressed by resolution of the Full Council.</w:t>
      </w:r>
    </w:p>
    <w:p w:rsidR="00B0542D" w:rsidRDefault="00B0542D" w:rsidP="00B0542D">
      <w:pPr>
        <w:pStyle w:val="ListParagraph"/>
        <w:rPr>
          <w:rFonts w:asciiTheme="minorHAnsi" w:hAnsiTheme="minorHAnsi" w:cs="Arial"/>
          <w:color w:val="000000"/>
          <w:szCs w:val="24"/>
          <w:lang w:bidi="en-US"/>
        </w:rPr>
      </w:pPr>
    </w:p>
    <w:p w:rsidR="00E42252" w:rsidRPr="00E42252" w:rsidRDefault="00E42252" w:rsidP="00CC7CC9">
      <w:pPr>
        <w:widowControl w:val="0"/>
        <w:numPr>
          <w:ilvl w:val="0"/>
          <w:numId w:val="17"/>
        </w:numPr>
        <w:tabs>
          <w:tab w:val="clear" w:pos="1701"/>
          <w:tab w:val="num" w:pos="1134"/>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lastRenderedPageBreak/>
        <w:t>Any persons responsible for all or part of the management of staff shall treat the written records of all meetings relating to their performance, capabilities, grievance or disciplinary matters as confidential and secure.</w:t>
      </w:r>
    </w:p>
    <w:p w:rsidR="00E42252" w:rsidRPr="00E42252" w:rsidRDefault="00E42252" w:rsidP="00CC7CC9">
      <w:pPr>
        <w:widowControl w:val="0"/>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 </w:t>
      </w:r>
    </w:p>
    <w:p w:rsidR="00E42252" w:rsidRPr="00E42252" w:rsidRDefault="00E42252" w:rsidP="00CC7CC9">
      <w:pPr>
        <w:widowControl w:val="0"/>
        <w:numPr>
          <w:ilvl w:val="0"/>
          <w:numId w:val="17"/>
        </w:numPr>
        <w:tabs>
          <w:tab w:val="clear" w:pos="1701"/>
          <w:tab w:val="num" w:pos="1134"/>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shall keep all written records relating to employees secure. All paper records shall be secured and locked and electronic records shall be password protected and encrypted.</w:t>
      </w:r>
    </w:p>
    <w:p w:rsidR="00E42252" w:rsidRPr="00E42252" w:rsidRDefault="00E42252" w:rsidP="00CC7CC9">
      <w:pPr>
        <w:widowControl w:val="0"/>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E42252" w:rsidRPr="00E42252" w:rsidRDefault="00E42252" w:rsidP="00CC7CC9">
      <w:pPr>
        <w:widowControl w:val="0"/>
        <w:numPr>
          <w:ilvl w:val="0"/>
          <w:numId w:val="17"/>
        </w:numPr>
        <w:tabs>
          <w:tab w:val="clear" w:pos="1701"/>
          <w:tab w:val="num" w:pos="1134"/>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Only persons with line management responsibilities shall have access to staff records referred to in standing orders 19(f) and (g) above if so justified. </w:t>
      </w:r>
    </w:p>
    <w:p w:rsidR="00E42252" w:rsidRPr="00E42252" w:rsidRDefault="00E42252" w:rsidP="00CC7CC9">
      <w:pPr>
        <w:widowControl w:val="0"/>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p>
    <w:p w:rsidR="00E42252" w:rsidRPr="00F07D98" w:rsidRDefault="00E42252" w:rsidP="00CC7CC9">
      <w:pPr>
        <w:widowControl w:val="0"/>
        <w:numPr>
          <w:ilvl w:val="0"/>
          <w:numId w:val="17"/>
        </w:numPr>
        <w:tabs>
          <w:tab w:val="clear" w:pos="1701"/>
          <w:tab w:val="num" w:pos="1134"/>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F07D98">
        <w:rPr>
          <w:rFonts w:asciiTheme="minorHAnsi" w:hAnsiTheme="minorHAnsi" w:cs="Arial"/>
          <w:color w:val="000000"/>
          <w:szCs w:val="24"/>
          <w:lang w:bidi="en-US"/>
        </w:rPr>
        <w:t xml:space="preserve">Access and means of access by keys and/or computer passwords to records of employment referred to in standing orders 19(f) and (g) above shall be provided only to </w:t>
      </w:r>
      <w:r w:rsidR="00F07D98">
        <w:rPr>
          <w:rFonts w:asciiTheme="minorHAnsi" w:hAnsiTheme="minorHAnsi" w:cs="Arial"/>
          <w:color w:val="000000"/>
          <w:szCs w:val="24"/>
          <w:lang w:bidi="en-US"/>
        </w:rPr>
        <w:t>Cllr M Roberts</w:t>
      </w:r>
      <w:r w:rsidRPr="00F07D98">
        <w:rPr>
          <w:rFonts w:asciiTheme="minorHAnsi" w:hAnsiTheme="minorHAnsi" w:cs="Arial"/>
          <w:color w:val="000000"/>
          <w:szCs w:val="24"/>
          <w:lang w:bidi="en-US"/>
        </w:rPr>
        <w:t>.</w:t>
      </w:r>
    </w:p>
    <w:p w:rsid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21569A" w:rsidRPr="0021569A" w:rsidRDefault="0021569A" w:rsidP="0021569A">
      <w:pPr>
        <w:pStyle w:val="Heading1"/>
        <w:rPr>
          <w:sz w:val="24"/>
          <w:szCs w:val="24"/>
        </w:rPr>
      </w:pPr>
      <w:bookmarkStart w:id="116" w:name="_Toc509572009"/>
      <w:r w:rsidRPr="0021569A">
        <w:rPr>
          <w:sz w:val="24"/>
          <w:szCs w:val="24"/>
        </w:rPr>
        <w:t>Responsibilities to provide information</w:t>
      </w:r>
      <w:bookmarkEnd w:id="116"/>
      <w:r w:rsidRPr="0021569A">
        <w:rPr>
          <w:sz w:val="24"/>
          <w:szCs w:val="24"/>
        </w:rPr>
        <w:t xml:space="preserve"> </w:t>
      </w:r>
    </w:p>
    <w:p w:rsidR="0021569A" w:rsidRPr="0021569A" w:rsidRDefault="0021569A" w:rsidP="0021569A">
      <w:pPr>
        <w:widowControl w:val="0"/>
        <w:suppressAutoHyphens/>
        <w:autoSpaceDE w:val="0"/>
        <w:autoSpaceDN w:val="0"/>
        <w:adjustRightInd w:val="0"/>
        <w:spacing w:after="200" w:line="276" w:lineRule="auto"/>
        <w:ind w:left="131" w:firstLine="720"/>
        <w:jc w:val="both"/>
        <w:textAlignment w:val="center"/>
        <w:rPr>
          <w:rFonts w:asciiTheme="minorHAnsi" w:hAnsiTheme="minorHAnsi" w:cs="Arial"/>
          <w:i/>
          <w:szCs w:val="24"/>
        </w:rPr>
      </w:pPr>
      <w:r w:rsidRPr="0021569A">
        <w:rPr>
          <w:rFonts w:asciiTheme="minorHAnsi" w:hAnsiTheme="minorHAnsi" w:cs="Arial"/>
          <w:bCs/>
          <w:i/>
          <w:szCs w:val="24"/>
        </w:rPr>
        <w:t>See also standing order 21</w:t>
      </w:r>
      <w:r w:rsidRPr="0021569A">
        <w:rPr>
          <w:rFonts w:asciiTheme="minorHAnsi" w:hAnsiTheme="minorHAnsi" w:cs="Arial"/>
          <w:i/>
          <w:szCs w:val="24"/>
        </w:rPr>
        <w:t>.</w:t>
      </w:r>
    </w:p>
    <w:p w:rsidR="0021569A" w:rsidRPr="0021569A" w:rsidRDefault="0021569A" w:rsidP="006F61C4">
      <w:pPr>
        <w:widowControl w:val="0"/>
        <w:numPr>
          <w:ilvl w:val="0"/>
          <w:numId w:val="47"/>
        </w:numPr>
        <w:suppressAutoHyphens/>
        <w:autoSpaceDE w:val="0"/>
        <w:autoSpaceDN w:val="0"/>
        <w:adjustRightInd w:val="0"/>
        <w:spacing w:after="200" w:line="276" w:lineRule="auto"/>
        <w:ind w:left="567" w:hanging="567"/>
        <w:jc w:val="both"/>
        <w:textAlignment w:val="center"/>
        <w:rPr>
          <w:rFonts w:asciiTheme="minorHAnsi" w:hAnsiTheme="minorHAnsi" w:cs="Arial"/>
          <w:b/>
          <w:color w:val="000000"/>
          <w:szCs w:val="24"/>
          <w:lang w:bidi="en-US"/>
        </w:rPr>
      </w:pPr>
      <w:r w:rsidRPr="0021569A">
        <w:rPr>
          <w:rFonts w:asciiTheme="minorHAnsi" w:hAnsiTheme="minorHAnsi" w:cs="Arial"/>
          <w:b/>
          <w:color w:val="000000"/>
          <w:szCs w:val="24"/>
          <w:lang w:bidi="en-US"/>
        </w:rPr>
        <w:t>In accordance with freedom of information legislation, the Council shall publish information in accordance with its publication scheme and respond to requests</w:t>
      </w:r>
      <w:r w:rsidRPr="0021569A">
        <w:rPr>
          <w:rFonts w:asciiTheme="minorHAnsi" w:hAnsiTheme="minorHAnsi" w:cs="Arial"/>
          <w:b/>
          <w:szCs w:val="24"/>
        </w:rPr>
        <w:t xml:space="preserve"> </w:t>
      </w:r>
      <w:r w:rsidRPr="0021569A">
        <w:rPr>
          <w:rFonts w:asciiTheme="minorHAnsi" w:hAnsiTheme="minorHAnsi" w:cs="Arial"/>
          <w:b/>
          <w:color w:val="000000"/>
          <w:szCs w:val="24"/>
          <w:lang w:bidi="en-US"/>
        </w:rPr>
        <w:t xml:space="preserve">for information held by the Council.  </w:t>
      </w:r>
    </w:p>
    <w:p w:rsidR="0021569A" w:rsidRPr="0021569A" w:rsidRDefault="0021569A" w:rsidP="006F61C4">
      <w:pPr>
        <w:pStyle w:val="ListParagraph"/>
        <w:widowControl w:val="0"/>
        <w:numPr>
          <w:ilvl w:val="0"/>
          <w:numId w:val="47"/>
        </w:numPr>
        <w:suppressAutoHyphens/>
        <w:autoSpaceDE w:val="0"/>
        <w:autoSpaceDN w:val="0"/>
        <w:adjustRightInd w:val="0"/>
        <w:spacing w:after="200" w:line="276" w:lineRule="auto"/>
        <w:jc w:val="both"/>
        <w:textAlignment w:val="center"/>
        <w:rPr>
          <w:rFonts w:asciiTheme="minorHAnsi" w:hAnsiTheme="minorHAnsi" w:cs="Arial"/>
          <w:b/>
          <w:color w:val="000000"/>
          <w:szCs w:val="24"/>
          <w:lang w:bidi="en-US"/>
        </w:rPr>
      </w:pPr>
      <w:r w:rsidRPr="0021569A">
        <w:rPr>
          <w:rFonts w:asciiTheme="minorHAnsi" w:hAnsiTheme="minorHAnsi" w:cs="Arial"/>
          <w:b/>
          <w:color w:val="000000"/>
          <w:szCs w:val="24"/>
          <w:lang w:bidi="en-US"/>
        </w:rPr>
        <w:t>If gross annual income or expenditure (whichever is the higher) exceeds £200,000 the Council, shall publish information in accordance with the requirements of the</w:t>
      </w:r>
      <w:r w:rsidRPr="0021569A">
        <w:rPr>
          <w:rFonts w:asciiTheme="minorHAnsi" w:hAnsiTheme="minorHAnsi" w:cs="Arial"/>
          <w:b/>
          <w:szCs w:val="24"/>
        </w:rPr>
        <w:t xml:space="preserve"> </w:t>
      </w:r>
      <w:r w:rsidRPr="0021569A">
        <w:rPr>
          <w:rFonts w:asciiTheme="minorHAnsi" w:hAnsiTheme="minorHAnsi" w:cs="Arial"/>
          <w:b/>
          <w:color w:val="000000"/>
          <w:szCs w:val="24"/>
          <w:lang w:bidi="en-US"/>
        </w:rPr>
        <w:t>Local Government (Transparency Requirements) (England) Regulations 2015.</w:t>
      </w:r>
    </w:p>
    <w:p w:rsidR="0021569A" w:rsidRPr="0021569A" w:rsidRDefault="0021569A" w:rsidP="0021569A">
      <w:pPr>
        <w:pStyle w:val="Heading1"/>
        <w:rPr>
          <w:sz w:val="24"/>
          <w:szCs w:val="24"/>
          <w:lang w:bidi="en-US"/>
        </w:rPr>
      </w:pPr>
      <w:bookmarkStart w:id="117" w:name="_Toc509572010"/>
      <w:r w:rsidRPr="0021569A">
        <w:rPr>
          <w:sz w:val="24"/>
          <w:szCs w:val="24"/>
          <w:lang w:bidi="en-US"/>
        </w:rPr>
        <w:t>RESPONSIBILITIES UNDER DATA PROTECTION LEGISLATION</w:t>
      </w:r>
      <w:bookmarkEnd w:id="117"/>
      <w:r w:rsidRPr="0021569A">
        <w:rPr>
          <w:sz w:val="24"/>
          <w:szCs w:val="24"/>
          <w:lang w:bidi="en-US"/>
        </w:rPr>
        <w:t xml:space="preserve"> </w:t>
      </w:r>
    </w:p>
    <w:p w:rsidR="0021569A" w:rsidRPr="0021569A" w:rsidRDefault="0021569A" w:rsidP="0021569A">
      <w:pPr>
        <w:rPr>
          <w:rFonts w:asciiTheme="minorHAnsi" w:hAnsiTheme="minorHAnsi"/>
          <w:b/>
          <w:szCs w:val="24"/>
          <w:lang w:bidi="en-US"/>
        </w:rPr>
      </w:pPr>
      <w:r w:rsidRPr="0021569A">
        <w:rPr>
          <w:rFonts w:asciiTheme="minorHAnsi" w:hAnsiTheme="minorHAnsi"/>
          <w:b/>
          <w:szCs w:val="24"/>
          <w:lang w:bidi="en-US"/>
        </w:rPr>
        <w:t xml:space="preserve">(Below is not an exclusive list). </w:t>
      </w:r>
    </w:p>
    <w:p w:rsidR="0021569A" w:rsidRPr="0021569A" w:rsidRDefault="0021569A" w:rsidP="0021569A">
      <w:pPr>
        <w:rPr>
          <w:rFonts w:asciiTheme="minorHAnsi" w:hAnsiTheme="minorHAnsi"/>
          <w:b/>
          <w:i/>
          <w:color w:val="000000"/>
          <w:szCs w:val="24"/>
          <w:lang w:bidi="en-US"/>
        </w:rPr>
      </w:pPr>
    </w:p>
    <w:p w:rsidR="0021569A" w:rsidRPr="0021569A" w:rsidRDefault="0021569A" w:rsidP="0021569A">
      <w:pPr>
        <w:rPr>
          <w:rFonts w:asciiTheme="minorHAnsi" w:hAnsiTheme="minorHAnsi"/>
          <w:b/>
          <w:i/>
          <w:color w:val="000000"/>
          <w:szCs w:val="24"/>
          <w:lang w:bidi="en-US"/>
        </w:rPr>
      </w:pPr>
      <w:r w:rsidRPr="0021569A">
        <w:rPr>
          <w:rFonts w:asciiTheme="minorHAnsi" w:hAnsiTheme="minorHAnsi"/>
          <w:b/>
          <w:i/>
          <w:color w:val="000000"/>
          <w:szCs w:val="24"/>
          <w:lang w:bidi="en-US"/>
        </w:rPr>
        <w:t>See also standing order 11.</w:t>
      </w:r>
    </w:p>
    <w:p w:rsidR="0021569A" w:rsidRPr="0021569A" w:rsidRDefault="0021569A" w:rsidP="006F61C4">
      <w:pPr>
        <w:pStyle w:val="Heading1"/>
        <w:numPr>
          <w:ilvl w:val="0"/>
          <w:numId w:val="48"/>
        </w:numPr>
        <w:rPr>
          <w:sz w:val="24"/>
          <w:szCs w:val="24"/>
        </w:rPr>
      </w:pPr>
      <w:r>
        <w:rPr>
          <w:sz w:val="24"/>
          <w:szCs w:val="24"/>
        </w:rPr>
        <w:lastRenderedPageBreak/>
        <w:t>T</w:t>
      </w:r>
      <w:r w:rsidRPr="0021569A">
        <w:rPr>
          <w:sz w:val="24"/>
          <w:szCs w:val="24"/>
        </w:rPr>
        <w:t xml:space="preserve">he Council </w:t>
      </w:r>
      <w:r w:rsidR="00D00818">
        <w:rPr>
          <w:sz w:val="24"/>
          <w:szCs w:val="24"/>
        </w:rPr>
        <w:t>may</w:t>
      </w:r>
      <w:r w:rsidRPr="0021569A">
        <w:rPr>
          <w:sz w:val="24"/>
          <w:szCs w:val="24"/>
        </w:rPr>
        <w:t xml:space="preserve"> appoint a Data Protection Officer.</w:t>
      </w:r>
    </w:p>
    <w:p w:rsidR="0021569A" w:rsidRPr="0021569A" w:rsidRDefault="0021569A" w:rsidP="006F61C4">
      <w:pPr>
        <w:pStyle w:val="Heading1"/>
        <w:numPr>
          <w:ilvl w:val="0"/>
          <w:numId w:val="48"/>
        </w:numPr>
        <w:rPr>
          <w:sz w:val="24"/>
          <w:szCs w:val="24"/>
        </w:rPr>
      </w:pPr>
      <w:r w:rsidRPr="0021569A">
        <w:rPr>
          <w:sz w:val="24"/>
          <w:szCs w:val="24"/>
        </w:rPr>
        <w:t xml:space="preserve">The Council shall have policies and procedures in place to respond to an individual exercising statutory rights concerning his personal data. </w:t>
      </w:r>
    </w:p>
    <w:p w:rsidR="0021569A" w:rsidRPr="0021569A" w:rsidRDefault="0021569A" w:rsidP="006F61C4">
      <w:pPr>
        <w:pStyle w:val="Heading1"/>
        <w:numPr>
          <w:ilvl w:val="0"/>
          <w:numId w:val="48"/>
        </w:numPr>
        <w:rPr>
          <w:sz w:val="24"/>
          <w:szCs w:val="24"/>
        </w:rPr>
      </w:pPr>
      <w:r w:rsidRPr="0021569A">
        <w:rPr>
          <w:sz w:val="24"/>
          <w:szCs w:val="24"/>
        </w:rPr>
        <w:t>The Council shall have a written policy in place for responding to and managing a personal data breach.</w:t>
      </w:r>
    </w:p>
    <w:p w:rsidR="0021569A" w:rsidRPr="0021569A" w:rsidRDefault="0021569A" w:rsidP="006F61C4">
      <w:pPr>
        <w:pStyle w:val="Heading1"/>
        <w:numPr>
          <w:ilvl w:val="0"/>
          <w:numId w:val="48"/>
        </w:numPr>
        <w:rPr>
          <w:sz w:val="24"/>
          <w:szCs w:val="24"/>
        </w:rPr>
      </w:pPr>
      <w:r w:rsidRPr="0021569A">
        <w:rPr>
          <w:sz w:val="24"/>
          <w:szCs w:val="24"/>
        </w:rPr>
        <w:t>The Council shall keep a record of all personal data breaches comprising the facts relating to the personal data breach, its effects and the remedial action taken.</w:t>
      </w:r>
    </w:p>
    <w:p w:rsidR="0021569A" w:rsidRPr="0021569A" w:rsidRDefault="0021569A" w:rsidP="006F61C4">
      <w:pPr>
        <w:pStyle w:val="Heading1"/>
        <w:numPr>
          <w:ilvl w:val="0"/>
          <w:numId w:val="48"/>
        </w:numPr>
        <w:rPr>
          <w:sz w:val="24"/>
          <w:szCs w:val="24"/>
        </w:rPr>
      </w:pPr>
      <w:r w:rsidRPr="0021569A">
        <w:rPr>
          <w:sz w:val="24"/>
          <w:szCs w:val="24"/>
        </w:rPr>
        <w:t>The Council shall ensure that information communicated in its privacy notice(s) is in an easily accessible and available form and kept up to date.</w:t>
      </w:r>
    </w:p>
    <w:p w:rsidR="0021569A" w:rsidRPr="0021569A" w:rsidRDefault="0021569A" w:rsidP="006F61C4">
      <w:pPr>
        <w:pStyle w:val="Heading1"/>
        <w:numPr>
          <w:ilvl w:val="0"/>
          <w:numId w:val="48"/>
        </w:numPr>
        <w:rPr>
          <w:sz w:val="24"/>
          <w:szCs w:val="24"/>
        </w:rPr>
      </w:pPr>
      <w:r w:rsidRPr="0021569A">
        <w:rPr>
          <w:sz w:val="24"/>
          <w:szCs w:val="24"/>
        </w:rPr>
        <w:t>The Council shall maintain a written record of its processing activities.</w:t>
      </w:r>
    </w:p>
    <w:p w:rsidR="00E42252" w:rsidRPr="0021569A" w:rsidRDefault="00E42252" w:rsidP="0021569A">
      <w:pPr>
        <w:pStyle w:val="Heading1"/>
        <w:rPr>
          <w:rFonts w:asciiTheme="minorHAnsi" w:hAnsiTheme="minorHAnsi" w:cs="Arial"/>
          <w:color w:val="auto"/>
          <w:sz w:val="24"/>
          <w:szCs w:val="24"/>
        </w:rPr>
      </w:pPr>
      <w:bookmarkStart w:id="118" w:name="_Toc357072153"/>
      <w:bookmarkStart w:id="119" w:name="_Toc359318576"/>
      <w:bookmarkStart w:id="120" w:name="_Toc359334527"/>
      <w:bookmarkStart w:id="121" w:name="_Toc359334806"/>
      <w:bookmarkStart w:id="122" w:name="_Toc359336508"/>
      <w:r w:rsidRPr="0021569A">
        <w:rPr>
          <w:rFonts w:asciiTheme="minorHAnsi" w:hAnsiTheme="minorHAnsi" w:cs="Arial"/>
          <w:color w:val="auto"/>
          <w:sz w:val="24"/>
          <w:szCs w:val="24"/>
        </w:rPr>
        <w:t>Relations with the press/media</w:t>
      </w:r>
      <w:bookmarkEnd w:id="118"/>
      <w:bookmarkEnd w:id="119"/>
      <w:bookmarkEnd w:id="120"/>
      <w:bookmarkEnd w:id="121"/>
      <w:bookmarkEnd w:id="122"/>
    </w:p>
    <w:p w:rsidR="00E42252" w:rsidRPr="00E42252" w:rsidRDefault="00E42252" w:rsidP="006F61C4">
      <w:pPr>
        <w:widowControl w:val="0"/>
        <w:numPr>
          <w:ilvl w:val="0"/>
          <w:numId w:val="18"/>
        </w:numPr>
        <w:suppressAutoHyphens/>
        <w:autoSpaceDE w:val="0"/>
        <w:autoSpaceDN w:val="0"/>
        <w:adjustRightInd w:val="0"/>
        <w:spacing w:line="288" w:lineRule="auto"/>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Requests from the press or other media for an oral or written comment or statement from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its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lors or staff shall be handled in accordance with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’s policy in respect of dealing with the press and/or other media.</w:t>
      </w:r>
    </w:p>
    <w:p w:rsidR="00E42252" w:rsidRPr="0021569A" w:rsidRDefault="00E42252" w:rsidP="0021569A">
      <w:pPr>
        <w:pStyle w:val="Heading1"/>
        <w:rPr>
          <w:rFonts w:asciiTheme="minorHAnsi" w:hAnsiTheme="minorHAnsi" w:cs="Arial"/>
          <w:color w:val="auto"/>
          <w:sz w:val="24"/>
          <w:szCs w:val="24"/>
        </w:rPr>
      </w:pPr>
      <w:bookmarkStart w:id="123" w:name="_Toc357072154"/>
      <w:bookmarkStart w:id="124" w:name="_Toc359318577"/>
      <w:bookmarkStart w:id="125" w:name="_Toc359334528"/>
      <w:bookmarkStart w:id="126" w:name="_Toc359334807"/>
      <w:bookmarkStart w:id="127" w:name="_Toc359336509"/>
      <w:r w:rsidRPr="0021569A">
        <w:rPr>
          <w:rFonts w:asciiTheme="minorHAnsi" w:hAnsiTheme="minorHAnsi" w:cs="Arial"/>
          <w:color w:val="auto"/>
          <w:sz w:val="24"/>
          <w:szCs w:val="24"/>
        </w:rPr>
        <w:t>Execution and sealing of legal deeds</w:t>
      </w:r>
      <w:bookmarkEnd w:id="123"/>
      <w:bookmarkEnd w:id="124"/>
      <w:bookmarkEnd w:id="125"/>
      <w:bookmarkEnd w:id="126"/>
      <w:bookmarkEnd w:id="127"/>
      <w:r w:rsidRPr="0021569A">
        <w:rPr>
          <w:rFonts w:asciiTheme="minorHAnsi" w:hAnsiTheme="minorHAnsi" w:cs="Arial"/>
          <w:color w:val="auto"/>
          <w:sz w:val="24"/>
          <w:szCs w:val="24"/>
        </w:rPr>
        <w:t xml:space="preserve"> </w:t>
      </w:r>
    </w:p>
    <w:p w:rsidR="00E42252" w:rsidRPr="00E42252" w:rsidRDefault="00E42252" w:rsidP="00CC7CC9">
      <w:pPr>
        <w:widowControl w:val="0"/>
        <w:autoSpaceDE w:val="0"/>
        <w:autoSpaceDN w:val="0"/>
        <w:adjustRightInd w:val="0"/>
        <w:spacing w:line="288" w:lineRule="auto"/>
        <w:jc w:val="both"/>
        <w:textAlignment w:val="center"/>
        <w:rPr>
          <w:rFonts w:asciiTheme="minorHAnsi" w:hAnsiTheme="minorHAnsi" w:cs="Arial"/>
          <w:i/>
          <w:iCs/>
          <w:color w:val="000000"/>
          <w:szCs w:val="24"/>
          <w:lang w:bidi="en-US"/>
        </w:rPr>
      </w:pPr>
      <w:r w:rsidRPr="00E42252">
        <w:rPr>
          <w:rFonts w:asciiTheme="minorHAnsi" w:hAnsiTheme="minorHAnsi" w:cs="Arial"/>
          <w:i/>
          <w:iCs/>
          <w:color w:val="000000"/>
          <w:szCs w:val="24"/>
          <w:lang w:bidi="en-US"/>
        </w:rPr>
        <w:t>See also standing orders 15(b</w:t>
      </w:r>
      <w:proofErr w:type="gramStart"/>
      <w:r w:rsidRPr="00E42252">
        <w:rPr>
          <w:rFonts w:asciiTheme="minorHAnsi" w:hAnsiTheme="minorHAnsi" w:cs="Arial"/>
          <w:i/>
          <w:iCs/>
          <w:color w:val="000000"/>
          <w:szCs w:val="24"/>
          <w:lang w:bidi="en-US"/>
        </w:rPr>
        <w:t>)(</w:t>
      </w:r>
      <w:proofErr w:type="gramEnd"/>
      <w:r w:rsidRPr="00E42252">
        <w:rPr>
          <w:rFonts w:asciiTheme="minorHAnsi" w:hAnsiTheme="minorHAnsi" w:cs="Arial"/>
          <w:i/>
          <w:iCs/>
          <w:color w:val="000000"/>
          <w:szCs w:val="24"/>
          <w:lang w:bidi="en-US"/>
        </w:rPr>
        <w:t>xii) and (xvii) above.</w:t>
      </w:r>
    </w:p>
    <w:p w:rsidR="00E42252" w:rsidRPr="00E42252" w:rsidRDefault="00E42252" w:rsidP="00CC7CC9">
      <w:pPr>
        <w:widowControl w:val="0"/>
        <w:numPr>
          <w:ilvl w:val="0"/>
          <w:numId w:val="14"/>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 legal deed shall not be executed on behalf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unless authorised by a resolution.</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2306F7" w:rsidRDefault="0075541C" w:rsidP="00CC7CC9">
      <w:pPr>
        <w:widowControl w:val="0"/>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2306F7">
        <w:rPr>
          <w:rFonts w:asciiTheme="minorHAnsi" w:hAnsiTheme="minorHAnsi" w:cs="Arial"/>
          <w:b/>
          <w:bCs/>
          <w:color w:val="000000"/>
          <w:szCs w:val="24"/>
          <w:lang w:bidi="en-US"/>
        </w:rPr>
        <w:t>Sub</w:t>
      </w:r>
      <w:r w:rsidR="00E42252" w:rsidRPr="002306F7">
        <w:rPr>
          <w:rFonts w:asciiTheme="minorHAnsi" w:hAnsiTheme="minorHAnsi" w:cs="Arial"/>
          <w:b/>
          <w:bCs/>
          <w:color w:val="000000"/>
          <w:szCs w:val="24"/>
          <w:lang w:bidi="en-US"/>
        </w:rPr>
        <w:t xml:space="preserve">ject to standing order 22(a) above, any two </w:t>
      </w:r>
      <w:r w:rsidRPr="002306F7">
        <w:rPr>
          <w:rFonts w:asciiTheme="minorHAnsi" w:hAnsiTheme="minorHAnsi" w:cs="Arial"/>
          <w:b/>
          <w:bCs/>
          <w:color w:val="000000"/>
          <w:szCs w:val="24"/>
          <w:lang w:bidi="en-US"/>
        </w:rPr>
        <w:t>Council</w:t>
      </w:r>
      <w:r w:rsidR="00E42252" w:rsidRPr="002306F7">
        <w:rPr>
          <w:rFonts w:asciiTheme="minorHAnsi" w:hAnsiTheme="minorHAnsi" w:cs="Arial"/>
          <w:b/>
          <w:bCs/>
          <w:color w:val="000000"/>
          <w:szCs w:val="24"/>
          <w:lang w:bidi="en-US"/>
        </w:rPr>
        <w:t xml:space="preserve">lors may sign, on behalf of the </w:t>
      </w:r>
      <w:r w:rsidRPr="002306F7">
        <w:rPr>
          <w:rFonts w:asciiTheme="minorHAnsi" w:hAnsiTheme="minorHAnsi" w:cs="Arial"/>
          <w:b/>
          <w:bCs/>
          <w:color w:val="000000"/>
          <w:szCs w:val="24"/>
          <w:lang w:bidi="en-US"/>
        </w:rPr>
        <w:t>Council</w:t>
      </w:r>
      <w:r w:rsidR="00E42252" w:rsidRPr="002306F7">
        <w:rPr>
          <w:rFonts w:asciiTheme="minorHAnsi" w:hAnsiTheme="minorHAnsi" w:cs="Arial"/>
          <w:b/>
          <w:bCs/>
          <w:color w:val="000000"/>
          <w:szCs w:val="24"/>
          <w:lang w:bidi="en-US"/>
        </w:rPr>
        <w:t xml:space="preserve">, any deed required by law and the Proper Officer shall witness their </w:t>
      </w:r>
      <w:r w:rsidR="002306F7" w:rsidRPr="002306F7">
        <w:rPr>
          <w:rFonts w:asciiTheme="minorHAnsi" w:hAnsiTheme="minorHAnsi" w:cs="Arial"/>
          <w:b/>
          <w:bCs/>
          <w:color w:val="000000"/>
          <w:szCs w:val="24"/>
          <w:lang w:bidi="en-US"/>
        </w:rPr>
        <w:t>signatures.</w:t>
      </w:r>
    </w:p>
    <w:p w:rsidR="00E42252" w:rsidRPr="0021569A" w:rsidRDefault="00E42252" w:rsidP="0021569A">
      <w:pPr>
        <w:pStyle w:val="Heading1"/>
        <w:rPr>
          <w:rFonts w:asciiTheme="minorHAnsi" w:hAnsiTheme="minorHAnsi" w:cs="Arial"/>
          <w:color w:val="auto"/>
          <w:sz w:val="24"/>
          <w:szCs w:val="24"/>
        </w:rPr>
      </w:pPr>
      <w:bookmarkStart w:id="128" w:name="_Toc357072155"/>
      <w:bookmarkStart w:id="129" w:name="_Toc359318578"/>
      <w:bookmarkStart w:id="130" w:name="_Toc359334529"/>
      <w:bookmarkStart w:id="131" w:name="_Toc359334808"/>
      <w:bookmarkStart w:id="132" w:name="_Toc359336510"/>
      <w:r w:rsidRPr="0021569A">
        <w:rPr>
          <w:rFonts w:asciiTheme="minorHAnsi" w:hAnsiTheme="minorHAnsi" w:cs="Arial"/>
          <w:color w:val="auto"/>
          <w:sz w:val="24"/>
          <w:szCs w:val="24"/>
        </w:rPr>
        <w:t xml:space="preserve">Communicating with District and County or Unitary </w:t>
      </w:r>
      <w:r w:rsidR="0075541C" w:rsidRPr="0021569A">
        <w:rPr>
          <w:rFonts w:asciiTheme="minorHAnsi" w:hAnsiTheme="minorHAnsi" w:cs="Arial"/>
          <w:color w:val="auto"/>
          <w:sz w:val="24"/>
          <w:szCs w:val="24"/>
        </w:rPr>
        <w:t>Council</w:t>
      </w:r>
      <w:r w:rsidRPr="0021569A">
        <w:rPr>
          <w:rFonts w:asciiTheme="minorHAnsi" w:hAnsiTheme="minorHAnsi" w:cs="Arial"/>
          <w:color w:val="auto"/>
          <w:sz w:val="24"/>
          <w:szCs w:val="24"/>
        </w:rPr>
        <w:t>lors</w:t>
      </w:r>
      <w:bookmarkEnd w:id="128"/>
      <w:bookmarkEnd w:id="129"/>
      <w:bookmarkEnd w:id="130"/>
      <w:bookmarkEnd w:id="131"/>
      <w:bookmarkEnd w:id="132"/>
    </w:p>
    <w:p w:rsidR="00E42252" w:rsidRDefault="00E42252" w:rsidP="006F61C4">
      <w:pPr>
        <w:widowControl w:val="0"/>
        <w:numPr>
          <w:ilvl w:val="0"/>
          <w:numId w:val="19"/>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An invitation to attend a meeting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shall be sent, together with the agenda, to the ward </w:t>
      </w:r>
      <w:r w:rsidR="0075541C">
        <w:rPr>
          <w:rFonts w:asciiTheme="minorHAnsi" w:hAnsiTheme="minorHAnsi" w:cs="Arial"/>
          <w:color w:val="000000"/>
          <w:szCs w:val="24"/>
          <w:lang w:bidi="en-US"/>
        </w:rPr>
        <w:t>Council</w:t>
      </w:r>
      <w:r w:rsidR="000A36C3">
        <w:rPr>
          <w:rFonts w:asciiTheme="minorHAnsi" w:hAnsiTheme="minorHAnsi" w:cs="Arial"/>
          <w:color w:val="000000"/>
          <w:szCs w:val="24"/>
          <w:lang w:bidi="en-US"/>
        </w:rPr>
        <w:t>lor(s) of the (England) District.</w:t>
      </w:r>
    </w:p>
    <w:p w:rsidR="000A36C3" w:rsidRPr="00E42252" w:rsidRDefault="000A36C3" w:rsidP="000A36C3">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6F61C4">
      <w:pPr>
        <w:widowControl w:val="0"/>
        <w:numPr>
          <w:ilvl w:val="0"/>
          <w:numId w:val="19"/>
        </w:numPr>
        <w:tabs>
          <w:tab w:val="clear" w:pos="1134"/>
          <w:tab w:val="num" w:pos="567"/>
        </w:tabs>
        <w:suppressAutoHyphens/>
        <w:autoSpaceDE w:val="0"/>
        <w:autoSpaceDN w:val="0"/>
        <w:adjustRightInd w:val="0"/>
        <w:spacing w:line="288" w:lineRule="auto"/>
        <w:ind w:left="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Unless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determines otherwise, a copy of each letter sent to the (England) District and County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shall be sent to the ward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lor(s) representing the area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w:t>
      </w:r>
    </w:p>
    <w:p w:rsidR="00E42252" w:rsidRPr="00DF1AD7"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szCs w:val="24"/>
          <w:lang w:bidi="en-US"/>
        </w:rPr>
      </w:pPr>
    </w:p>
    <w:p w:rsidR="00E42252" w:rsidRPr="0021569A" w:rsidRDefault="00E42252" w:rsidP="0021569A">
      <w:pPr>
        <w:pStyle w:val="Heading1"/>
        <w:rPr>
          <w:rFonts w:asciiTheme="minorHAnsi" w:hAnsiTheme="minorHAnsi" w:cs="Arial"/>
          <w:color w:val="auto"/>
          <w:sz w:val="24"/>
          <w:szCs w:val="24"/>
        </w:rPr>
      </w:pPr>
      <w:bookmarkStart w:id="133" w:name="_Toc359318579"/>
      <w:bookmarkStart w:id="134" w:name="_Toc359334530"/>
      <w:bookmarkStart w:id="135" w:name="_Toc359334809"/>
      <w:bookmarkStart w:id="136" w:name="_Toc359336511"/>
      <w:bookmarkStart w:id="137" w:name="_Toc357072156"/>
      <w:r w:rsidRPr="0021569A">
        <w:rPr>
          <w:rFonts w:asciiTheme="minorHAnsi" w:hAnsiTheme="minorHAnsi" w:cs="Arial"/>
          <w:color w:val="auto"/>
          <w:sz w:val="24"/>
          <w:szCs w:val="24"/>
        </w:rPr>
        <w:lastRenderedPageBreak/>
        <w:t xml:space="preserve">Restrictions on </w:t>
      </w:r>
      <w:r w:rsidR="0075541C" w:rsidRPr="0021569A">
        <w:rPr>
          <w:rFonts w:asciiTheme="minorHAnsi" w:hAnsiTheme="minorHAnsi" w:cs="Arial"/>
          <w:color w:val="auto"/>
          <w:sz w:val="24"/>
          <w:szCs w:val="24"/>
        </w:rPr>
        <w:t>Council</w:t>
      </w:r>
      <w:r w:rsidRPr="0021569A">
        <w:rPr>
          <w:rFonts w:asciiTheme="minorHAnsi" w:hAnsiTheme="minorHAnsi" w:cs="Arial"/>
          <w:color w:val="auto"/>
          <w:sz w:val="24"/>
          <w:szCs w:val="24"/>
        </w:rPr>
        <w:t xml:space="preserve">lor </w:t>
      </w:r>
      <w:proofErr w:type="gramStart"/>
      <w:r w:rsidRPr="0021569A">
        <w:rPr>
          <w:rFonts w:asciiTheme="minorHAnsi" w:hAnsiTheme="minorHAnsi" w:cs="Arial"/>
          <w:color w:val="auto"/>
          <w:sz w:val="24"/>
          <w:szCs w:val="24"/>
        </w:rPr>
        <w:t>activities</w:t>
      </w:r>
      <w:bookmarkEnd w:id="133"/>
      <w:bookmarkEnd w:id="134"/>
      <w:bookmarkEnd w:id="135"/>
      <w:bookmarkEnd w:id="136"/>
      <w:proofErr w:type="gramEnd"/>
    </w:p>
    <w:p w:rsidR="00E42252" w:rsidRPr="00E42252" w:rsidRDefault="00E42252" w:rsidP="006F61C4">
      <w:pPr>
        <w:widowControl w:val="0"/>
        <w:numPr>
          <w:ilvl w:val="1"/>
          <w:numId w:val="33"/>
        </w:numPr>
        <w:suppressAutoHyphens/>
        <w:autoSpaceDE w:val="0"/>
        <w:autoSpaceDN w:val="0"/>
        <w:adjustRightInd w:val="0"/>
        <w:spacing w:line="288" w:lineRule="auto"/>
        <w:ind w:left="567" w:right="-14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Unless authorised by a resolution, no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shall:</w:t>
      </w:r>
    </w:p>
    <w:p w:rsidR="00E42252" w:rsidRPr="00E42252" w:rsidRDefault="00E42252" w:rsidP="006F61C4">
      <w:pPr>
        <w:widowControl w:val="0"/>
        <w:numPr>
          <w:ilvl w:val="0"/>
          <w:numId w:val="34"/>
        </w:numPr>
        <w:suppressAutoHyphens/>
        <w:autoSpaceDE w:val="0"/>
        <w:autoSpaceDN w:val="0"/>
        <w:adjustRightInd w:val="0"/>
        <w:spacing w:line="288" w:lineRule="auto"/>
        <w:ind w:left="1134" w:right="-144"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inspect any land and/or premises which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 has a right or duty to inspect; or</w:t>
      </w:r>
    </w:p>
    <w:p w:rsidR="00E42252" w:rsidRPr="00E42252" w:rsidRDefault="00E42252" w:rsidP="006F61C4">
      <w:pPr>
        <w:widowControl w:val="0"/>
        <w:numPr>
          <w:ilvl w:val="0"/>
          <w:numId w:val="34"/>
        </w:numPr>
        <w:suppressAutoHyphens/>
        <w:autoSpaceDE w:val="0"/>
        <w:autoSpaceDN w:val="0"/>
        <w:adjustRightInd w:val="0"/>
        <w:spacing w:line="288" w:lineRule="auto"/>
        <w:ind w:left="1134" w:hanging="567"/>
        <w:jc w:val="both"/>
        <w:textAlignment w:val="center"/>
        <w:rPr>
          <w:rFonts w:asciiTheme="minorHAnsi" w:hAnsiTheme="minorHAnsi" w:cs="Arial"/>
          <w:color w:val="000000"/>
          <w:szCs w:val="24"/>
          <w:lang w:bidi="en-US"/>
        </w:rPr>
      </w:pPr>
      <w:proofErr w:type="gramStart"/>
      <w:r w:rsidRPr="00E42252">
        <w:rPr>
          <w:rFonts w:asciiTheme="minorHAnsi" w:hAnsiTheme="minorHAnsi" w:cs="Arial"/>
          <w:color w:val="000000"/>
          <w:szCs w:val="24"/>
          <w:lang w:bidi="en-US"/>
        </w:rPr>
        <w:t>issue</w:t>
      </w:r>
      <w:proofErr w:type="gramEnd"/>
      <w:r w:rsidRPr="00E42252">
        <w:rPr>
          <w:rFonts w:asciiTheme="minorHAnsi" w:hAnsiTheme="minorHAnsi" w:cs="Arial"/>
          <w:color w:val="000000"/>
          <w:szCs w:val="24"/>
          <w:lang w:bidi="en-US"/>
        </w:rPr>
        <w:t xml:space="preserve"> orders, instructions or directions.</w:t>
      </w:r>
    </w:p>
    <w:bookmarkEnd w:id="137"/>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21569A" w:rsidRDefault="00E42252" w:rsidP="0021569A">
      <w:pPr>
        <w:pStyle w:val="Heading1"/>
        <w:rPr>
          <w:rFonts w:asciiTheme="minorHAnsi" w:hAnsiTheme="minorHAnsi" w:cs="Arial"/>
          <w:color w:val="auto"/>
          <w:sz w:val="24"/>
          <w:szCs w:val="24"/>
        </w:rPr>
      </w:pPr>
      <w:bookmarkStart w:id="138" w:name="_Toc359318581"/>
      <w:bookmarkStart w:id="139" w:name="_Toc359334532"/>
      <w:bookmarkStart w:id="140" w:name="_Toc359334811"/>
      <w:bookmarkStart w:id="141" w:name="_Toc359336513"/>
      <w:r w:rsidRPr="0021569A">
        <w:rPr>
          <w:rFonts w:asciiTheme="minorHAnsi" w:hAnsiTheme="minorHAnsi" w:cs="Arial"/>
          <w:color w:val="auto"/>
          <w:sz w:val="24"/>
          <w:szCs w:val="24"/>
        </w:rPr>
        <w:t>Standing orders generally</w:t>
      </w:r>
      <w:bookmarkEnd w:id="138"/>
      <w:bookmarkEnd w:id="139"/>
      <w:bookmarkEnd w:id="140"/>
      <w:bookmarkEnd w:id="141"/>
    </w:p>
    <w:p w:rsidR="00E42252" w:rsidRPr="00E42252" w:rsidRDefault="00E42252" w:rsidP="006F61C4">
      <w:pPr>
        <w:widowControl w:val="0"/>
        <w:numPr>
          <w:ilvl w:val="0"/>
          <w:numId w:val="35"/>
        </w:numPr>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All or part of a standing order, except one that incorporates mandatory statutory requirements, may be suspended by resolution in relation to the consideration of an item on the agenda for a meeting.</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344F9D" w:rsidRDefault="00E42252" w:rsidP="006F61C4">
      <w:pPr>
        <w:widowControl w:val="0"/>
        <w:numPr>
          <w:ilvl w:val="0"/>
          <w:numId w:val="35"/>
        </w:numPr>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r w:rsidRPr="00344F9D">
        <w:rPr>
          <w:rFonts w:asciiTheme="minorHAnsi" w:hAnsiTheme="minorHAnsi" w:cs="Arial"/>
          <w:szCs w:val="24"/>
          <w:lang w:bidi="en-US"/>
        </w:rPr>
        <w:t xml:space="preserve">A motion to add to or vary or revoke one or more of the </w:t>
      </w:r>
      <w:r w:rsidR="0075541C" w:rsidRPr="00344F9D">
        <w:rPr>
          <w:rFonts w:asciiTheme="minorHAnsi" w:hAnsiTheme="minorHAnsi" w:cs="Arial"/>
          <w:szCs w:val="24"/>
          <w:lang w:bidi="en-US"/>
        </w:rPr>
        <w:t>Council</w:t>
      </w:r>
      <w:r w:rsidRPr="00344F9D">
        <w:rPr>
          <w:rFonts w:asciiTheme="minorHAnsi" w:hAnsiTheme="minorHAnsi" w:cs="Arial"/>
          <w:szCs w:val="24"/>
          <w:lang w:bidi="en-US"/>
        </w:rPr>
        <w:t xml:space="preserve">’s standing orders, except one that incorporates mandatory statutory requirements, shall be proposed by a special motion, the written notice by at least </w:t>
      </w:r>
      <w:r w:rsidR="00344F9D" w:rsidRPr="00344F9D">
        <w:rPr>
          <w:rFonts w:asciiTheme="minorHAnsi" w:hAnsiTheme="minorHAnsi" w:cs="Arial"/>
          <w:szCs w:val="24"/>
          <w:lang w:bidi="en-US"/>
        </w:rPr>
        <w:t>6</w:t>
      </w:r>
      <w:r w:rsidRPr="00344F9D">
        <w:rPr>
          <w:rFonts w:asciiTheme="minorHAnsi" w:hAnsiTheme="minorHAnsi" w:cs="Arial"/>
          <w:szCs w:val="24"/>
          <w:lang w:bidi="en-US"/>
        </w:rPr>
        <w:t xml:space="preserve"> </w:t>
      </w:r>
      <w:r w:rsidR="0075541C" w:rsidRPr="00344F9D">
        <w:rPr>
          <w:rFonts w:asciiTheme="minorHAnsi" w:hAnsiTheme="minorHAnsi" w:cs="Arial"/>
          <w:szCs w:val="24"/>
          <w:lang w:bidi="en-US"/>
        </w:rPr>
        <w:t>Council</w:t>
      </w:r>
      <w:r w:rsidRPr="00344F9D">
        <w:rPr>
          <w:rFonts w:asciiTheme="minorHAnsi" w:hAnsiTheme="minorHAnsi" w:cs="Arial"/>
          <w:szCs w:val="24"/>
          <w:lang w:bidi="en-US"/>
        </w:rPr>
        <w:t>lors to be given to the Proper Officer in accordance with standing order 9 above.</w:t>
      </w:r>
    </w:p>
    <w:p w:rsidR="00E42252" w:rsidRPr="00E42252" w:rsidRDefault="00E42252" w:rsidP="00CC7CC9">
      <w:pPr>
        <w:widowControl w:val="0"/>
        <w:suppressAutoHyphens/>
        <w:autoSpaceDE w:val="0"/>
        <w:autoSpaceDN w:val="0"/>
        <w:adjustRightInd w:val="0"/>
        <w:spacing w:line="288" w:lineRule="auto"/>
        <w:jc w:val="both"/>
        <w:textAlignment w:val="center"/>
        <w:rPr>
          <w:rFonts w:asciiTheme="minorHAnsi" w:hAnsiTheme="minorHAnsi" w:cs="Arial"/>
          <w:color w:val="000000"/>
          <w:szCs w:val="24"/>
          <w:lang w:bidi="en-US"/>
        </w:rPr>
      </w:pPr>
    </w:p>
    <w:p w:rsidR="00E42252" w:rsidRPr="00E42252" w:rsidRDefault="00E42252" w:rsidP="006F61C4">
      <w:pPr>
        <w:widowControl w:val="0"/>
        <w:numPr>
          <w:ilvl w:val="0"/>
          <w:numId w:val="35"/>
        </w:numPr>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r w:rsidRPr="00E42252">
        <w:rPr>
          <w:rFonts w:asciiTheme="minorHAnsi" w:hAnsiTheme="minorHAnsi" w:cs="Arial"/>
          <w:color w:val="000000"/>
          <w:szCs w:val="24"/>
          <w:lang w:bidi="en-US"/>
        </w:rPr>
        <w:t xml:space="preserve">The Proper Officer shall provide a copy of the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 xml:space="preserve">’s standing orders to a </w:t>
      </w:r>
      <w:r w:rsidR="0075541C">
        <w:rPr>
          <w:rFonts w:asciiTheme="minorHAnsi" w:hAnsiTheme="minorHAnsi" w:cs="Arial"/>
          <w:color w:val="000000"/>
          <w:szCs w:val="24"/>
          <w:lang w:bidi="en-US"/>
        </w:rPr>
        <w:t>Council</w:t>
      </w:r>
      <w:r w:rsidRPr="00E42252">
        <w:rPr>
          <w:rFonts w:asciiTheme="minorHAnsi" w:hAnsiTheme="minorHAnsi" w:cs="Arial"/>
          <w:color w:val="000000"/>
          <w:szCs w:val="24"/>
          <w:lang w:bidi="en-US"/>
        </w:rPr>
        <w:t>lor as soon as possible after he has delivered his acceptance of office form.</w:t>
      </w:r>
    </w:p>
    <w:p w:rsidR="00E42252" w:rsidRPr="00E42252" w:rsidRDefault="00E42252" w:rsidP="00CC7CC9">
      <w:pPr>
        <w:spacing w:line="288" w:lineRule="auto"/>
        <w:jc w:val="both"/>
        <w:rPr>
          <w:rFonts w:asciiTheme="minorHAnsi" w:hAnsiTheme="minorHAnsi" w:cs="Arial"/>
          <w:color w:val="000000"/>
          <w:szCs w:val="24"/>
          <w:lang w:bidi="en-US"/>
        </w:rPr>
      </w:pPr>
    </w:p>
    <w:p w:rsidR="00E42252" w:rsidRDefault="00E42252" w:rsidP="006F61C4">
      <w:pPr>
        <w:widowControl w:val="0"/>
        <w:numPr>
          <w:ilvl w:val="0"/>
          <w:numId w:val="35"/>
        </w:numPr>
        <w:suppressAutoHyphens/>
        <w:autoSpaceDE w:val="0"/>
        <w:autoSpaceDN w:val="0"/>
        <w:adjustRightInd w:val="0"/>
        <w:spacing w:line="288" w:lineRule="auto"/>
        <w:ind w:left="567" w:hanging="567"/>
        <w:jc w:val="both"/>
        <w:textAlignment w:val="center"/>
        <w:rPr>
          <w:rFonts w:asciiTheme="minorHAnsi" w:hAnsiTheme="minorHAnsi" w:cs="Arial"/>
          <w:color w:val="000000"/>
          <w:szCs w:val="24"/>
          <w:lang w:bidi="en-US"/>
        </w:rPr>
      </w:pPr>
      <w:r w:rsidRPr="00DF1AD7">
        <w:rPr>
          <w:rFonts w:asciiTheme="minorHAnsi" w:hAnsiTheme="minorHAnsi" w:cs="Arial"/>
          <w:color w:val="000000"/>
          <w:szCs w:val="24"/>
          <w:lang w:bidi="en-US"/>
        </w:rPr>
        <w:t xml:space="preserve">The decision of the </w:t>
      </w:r>
      <w:r w:rsidR="001D7A09" w:rsidRPr="00DF1AD7">
        <w:rPr>
          <w:rFonts w:asciiTheme="minorHAnsi" w:hAnsiTheme="minorHAnsi" w:cs="Arial"/>
          <w:color w:val="000000"/>
          <w:szCs w:val="24"/>
          <w:lang w:bidi="en-US"/>
        </w:rPr>
        <w:t>Chairman</w:t>
      </w:r>
      <w:r w:rsidRPr="00DF1AD7">
        <w:rPr>
          <w:rFonts w:asciiTheme="minorHAnsi" w:hAnsiTheme="minorHAnsi" w:cs="Arial"/>
          <w:color w:val="000000"/>
          <w:szCs w:val="24"/>
          <w:lang w:bidi="en-US"/>
        </w:rPr>
        <w:t xml:space="preserve"> of a meeting as to the application of standing orders at the meeting shall be final.</w:t>
      </w:r>
    </w:p>
    <w:p w:rsidR="000A3F1A" w:rsidRDefault="000A3F1A" w:rsidP="000A3F1A">
      <w:pPr>
        <w:pStyle w:val="ListParagraph"/>
        <w:rPr>
          <w:rFonts w:asciiTheme="minorHAnsi" w:hAnsiTheme="minorHAnsi" w:cs="Arial"/>
          <w:color w:val="000000"/>
          <w:szCs w:val="24"/>
          <w:lang w:bidi="en-US"/>
        </w:rPr>
      </w:pPr>
    </w:p>
    <w:p w:rsidR="000A3F1A" w:rsidRDefault="00A750BD" w:rsidP="000A3F1A">
      <w:pPr>
        <w:widowControl w:val="0"/>
        <w:suppressAutoHyphens/>
        <w:autoSpaceDE w:val="0"/>
        <w:autoSpaceDN w:val="0"/>
        <w:adjustRightInd w:val="0"/>
        <w:spacing w:line="288" w:lineRule="auto"/>
        <w:jc w:val="right"/>
        <w:textAlignment w:val="center"/>
        <w:rPr>
          <w:rFonts w:asciiTheme="minorHAnsi" w:hAnsiTheme="minorHAnsi" w:cs="Arial"/>
          <w:color w:val="000000"/>
          <w:szCs w:val="24"/>
          <w:lang w:bidi="en-US"/>
        </w:rPr>
      </w:pPr>
      <w:r>
        <w:rPr>
          <w:rFonts w:asciiTheme="minorHAnsi" w:hAnsiTheme="minorHAnsi" w:cs="Arial"/>
          <w:color w:val="000000"/>
          <w:szCs w:val="24"/>
          <w:lang w:bidi="en-US"/>
        </w:rPr>
        <w:t xml:space="preserve">Last Reviewed </w:t>
      </w:r>
      <w:r w:rsidR="00A36374">
        <w:rPr>
          <w:rFonts w:asciiTheme="minorHAnsi" w:hAnsiTheme="minorHAnsi" w:cs="Arial"/>
          <w:color w:val="000000"/>
          <w:szCs w:val="24"/>
          <w:lang w:bidi="en-US"/>
        </w:rPr>
        <w:t>November</w:t>
      </w:r>
      <w:r w:rsidR="008A7463">
        <w:rPr>
          <w:rFonts w:asciiTheme="minorHAnsi" w:hAnsiTheme="minorHAnsi" w:cs="Arial"/>
          <w:color w:val="000000"/>
          <w:szCs w:val="24"/>
          <w:lang w:bidi="en-US"/>
        </w:rPr>
        <w:t xml:space="preserve"> 2020</w:t>
      </w:r>
    </w:p>
    <w:p w:rsidR="00943F35" w:rsidRPr="00E42252" w:rsidRDefault="008A7463" w:rsidP="000A3F1A">
      <w:pPr>
        <w:widowControl w:val="0"/>
        <w:suppressAutoHyphens/>
        <w:autoSpaceDE w:val="0"/>
        <w:autoSpaceDN w:val="0"/>
        <w:adjustRightInd w:val="0"/>
        <w:spacing w:line="288" w:lineRule="auto"/>
        <w:jc w:val="right"/>
        <w:textAlignment w:val="center"/>
        <w:rPr>
          <w:rFonts w:asciiTheme="minorHAnsi" w:hAnsiTheme="minorHAnsi" w:cs="Arial"/>
          <w:color w:val="000000"/>
          <w:szCs w:val="24"/>
          <w:lang w:bidi="en-US"/>
        </w:rPr>
      </w:pPr>
      <w:r>
        <w:rPr>
          <w:rFonts w:asciiTheme="minorHAnsi" w:hAnsiTheme="minorHAnsi" w:cs="Arial"/>
          <w:color w:val="000000"/>
          <w:szCs w:val="24"/>
          <w:lang w:bidi="en-US"/>
        </w:rPr>
        <w:t>To be reviewed May 2021</w:t>
      </w:r>
    </w:p>
    <w:sectPr w:rsidR="00943F35" w:rsidRPr="00E42252" w:rsidSect="007C3007">
      <w:footerReference w:type="even" r:id="rId8"/>
      <w:footerReference w:type="default" r:id="rId9"/>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B9" w:rsidRDefault="006257B9" w:rsidP="00EA6FE7">
      <w:r>
        <w:separator/>
      </w:r>
    </w:p>
  </w:endnote>
  <w:endnote w:type="continuationSeparator" w:id="0">
    <w:p w:rsidR="006257B9" w:rsidRDefault="006257B9" w:rsidP="00EA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F11" w:rsidRDefault="004B6F11"/>
  <w:p w:rsidR="004B6F11" w:rsidRPr="00D55279" w:rsidRDefault="004B6F11" w:rsidP="00583F4F">
    <w:pPr>
      <w:tabs>
        <w:tab w:val="left" w:pos="4005"/>
        <w:tab w:val="left" w:pos="5954"/>
      </w:tabs>
      <w:rPr>
        <w:rFonts w:ascii="Calibri" w:hAnsi="Calibri" w:cs="Calibri"/>
        <w:b/>
        <w:noProof/>
        <w:color w:val="808080"/>
      </w:rPr>
    </w:pPr>
    <w:r w:rsidRPr="00D55279">
      <w:rPr>
        <w:rFonts w:ascii="Calibri" w:hAnsi="Calibri" w:cs="Calibri"/>
        <w:b/>
        <w:color w:val="808080"/>
      </w:rPr>
      <w:fldChar w:fldCharType="begin"/>
    </w:r>
    <w:r w:rsidRPr="00D55279">
      <w:rPr>
        <w:rFonts w:ascii="Calibri" w:hAnsi="Calibri" w:cs="Calibri"/>
        <w:b/>
        <w:color w:val="808080"/>
      </w:rPr>
      <w:instrText xml:space="preserve"> PAGE   \* MERGEFORMAT </w:instrText>
    </w:r>
    <w:r w:rsidRPr="00D55279">
      <w:rPr>
        <w:rFonts w:ascii="Calibri" w:hAnsi="Calibri" w:cs="Calibri"/>
        <w:b/>
        <w:color w:val="808080"/>
      </w:rPr>
      <w:fldChar w:fldCharType="separate"/>
    </w:r>
    <w:r>
      <w:rPr>
        <w:rFonts w:ascii="Calibri" w:hAnsi="Calibri" w:cs="Calibri"/>
        <w:b/>
        <w:noProof/>
        <w:color w:val="808080"/>
      </w:rPr>
      <w:t>200</w:t>
    </w:r>
    <w:r w:rsidRPr="00D55279">
      <w:rPr>
        <w:rFonts w:ascii="Calibri" w:hAnsi="Calibri" w:cs="Calibri"/>
        <w:b/>
        <w:noProof/>
        <w:color w:val="808080"/>
      </w:rPr>
      <w:fldChar w:fldCharType="end"/>
    </w:r>
    <w:r>
      <w:rPr>
        <w:rFonts w:ascii="Calibri" w:hAnsi="Calibri" w:cs="Calibri"/>
        <w:b/>
        <w:noProof/>
        <w:color w:val="808080"/>
      </w:rPr>
      <w:t xml:space="preserve"> </w:t>
    </w:r>
    <w:r>
      <w:rPr>
        <w:rFonts w:ascii="Calibri" w:hAnsi="Calibri" w:cs="Calibri"/>
        <w:b/>
        <w:noProof/>
        <w:color w:val="808080"/>
      </w:rPr>
      <w:tab/>
    </w:r>
    <w:r>
      <w:rPr>
        <w:rFonts w:ascii="Calibri" w:hAnsi="Calibri" w:cs="Calibri"/>
        <w:b/>
        <w:noProof/>
        <w:color w:val="808080"/>
      </w:rPr>
      <w:tab/>
      <w:t>L</w:t>
    </w:r>
    <w:r w:rsidRPr="00D55279">
      <w:rPr>
        <w:rFonts w:ascii="Calibri" w:hAnsi="Calibri" w:cs="Calibri"/>
        <w:b/>
        <w:color w:val="808080"/>
      </w:rPr>
      <w:t xml:space="preserve">OCAL </w:t>
    </w:r>
    <w:r>
      <w:rPr>
        <w:rFonts w:ascii="Calibri" w:hAnsi="Calibri" w:cs="Calibri"/>
        <w:b/>
        <w:color w:val="808080"/>
      </w:rPr>
      <w:t>COUNCIL</w:t>
    </w:r>
    <w:r w:rsidRPr="00D55279">
      <w:rPr>
        <w:rFonts w:ascii="Calibri" w:hAnsi="Calibri" w:cs="Calibri"/>
        <w:b/>
        <w:color w:val="808080"/>
      </w:rPr>
      <w:t>S EXPLAINED</w:t>
    </w:r>
  </w:p>
  <w:p w:rsidR="004B6F11" w:rsidRDefault="004B6F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33990"/>
      <w:docPartObj>
        <w:docPartGallery w:val="Page Numbers (Bottom of Page)"/>
        <w:docPartUnique/>
      </w:docPartObj>
    </w:sdtPr>
    <w:sdtEndPr>
      <w:rPr>
        <w:rFonts w:asciiTheme="minorHAnsi" w:hAnsiTheme="minorHAnsi"/>
        <w:noProof/>
      </w:rPr>
    </w:sdtEndPr>
    <w:sdtContent>
      <w:p w:rsidR="004B6F11" w:rsidRPr="005161BE" w:rsidRDefault="004B6F11">
        <w:pPr>
          <w:pStyle w:val="Footer"/>
          <w:jc w:val="center"/>
          <w:rPr>
            <w:rFonts w:asciiTheme="minorHAnsi" w:hAnsiTheme="minorHAnsi"/>
          </w:rPr>
        </w:pPr>
        <w:r w:rsidRPr="005161BE">
          <w:rPr>
            <w:rFonts w:asciiTheme="minorHAnsi" w:hAnsiTheme="minorHAnsi"/>
          </w:rPr>
          <w:fldChar w:fldCharType="begin"/>
        </w:r>
        <w:r w:rsidRPr="005161BE">
          <w:rPr>
            <w:rFonts w:asciiTheme="minorHAnsi" w:hAnsiTheme="minorHAnsi"/>
          </w:rPr>
          <w:instrText xml:space="preserve"> PAGE   \* MERGEFORMAT </w:instrText>
        </w:r>
        <w:r w:rsidRPr="005161BE">
          <w:rPr>
            <w:rFonts w:asciiTheme="minorHAnsi" w:hAnsiTheme="minorHAnsi"/>
          </w:rPr>
          <w:fldChar w:fldCharType="separate"/>
        </w:r>
        <w:r w:rsidR="006062A7">
          <w:rPr>
            <w:rFonts w:asciiTheme="minorHAnsi" w:hAnsiTheme="minorHAnsi"/>
            <w:noProof/>
          </w:rPr>
          <w:t>23</w:t>
        </w:r>
        <w:r w:rsidRPr="005161BE">
          <w:rPr>
            <w:rFonts w:asciiTheme="minorHAnsi" w:hAnsiTheme="minorHAnsi"/>
            <w:noProof/>
          </w:rPr>
          <w:fldChar w:fldCharType="end"/>
        </w:r>
      </w:p>
    </w:sdtContent>
  </w:sdt>
  <w:p w:rsidR="004B6F11" w:rsidRDefault="004B6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B9" w:rsidRDefault="006257B9" w:rsidP="00EA6FE7">
      <w:r>
        <w:separator/>
      </w:r>
    </w:p>
  </w:footnote>
  <w:footnote w:type="continuationSeparator" w:id="0">
    <w:p w:rsidR="006257B9" w:rsidRDefault="006257B9" w:rsidP="00EA6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987"/>
    <w:multiLevelType w:val="hybridMultilevel"/>
    <w:tmpl w:val="9C6A288E"/>
    <w:lvl w:ilvl="0" w:tplc="9DB82674">
      <w:start w:val="2"/>
      <w:numFmt w:val="lowerRoman"/>
      <w:lvlText w:val="%1."/>
      <w:lvlJc w:val="left"/>
      <w:pPr>
        <w:tabs>
          <w:tab w:val="num" w:pos="1287"/>
        </w:tabs>
        <w:ind w:left="1287" w:hanging="567"/>
      </w:pPr>
      <w:rPr>
        <w:rFonts w:hint="default"/>
        <w:b w:val="0"/>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E60CBB"/>
    <w:multiLevelType w:val="hybridMultilevel"/>
    <w:tmpl w:val="478634AE"/>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4FF4C392"/>
    <w:lvl w:ilvl="0" w:tplc="9D288AAC">
      <w:start w:val="1"/>
      <w:numFmt w:val="decimal"/>
      <w:pStyle w:val="Heading21"/>
      <w:lvlText w:val="%1."/>
      <w:lvlJc w:val="left"/>
      <w:pPr>
        <w:tabs>
          <w:tab w:val="num" w:pos="851"/>
        </w:tabs>
        <w:ind w:left="851" w:hanging="851"/>
      </w:pPr>
      <w:rPr>
        <w:rFonts w:ascii="Calibri" w:hAnsi="Calibri" w:cs="HelveticaNeueLT-Roman"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5"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8967A2"/>
    <w:multiLevelType w:val="hybridMultilevel"/>
    <w:tmpl w:val="DC7AAF90"/>
    <w:lvl w:ilvl="0" w:tplc="E40080A4">
      <w:start w:val="1"/>
      <w:numFmt w:val="lowerLetter"/>
      <w:lvlText w:val="%1"/>
      <w:lvlJc w:val="left"/>
      <w:pPr>
        <w:ind w:left="851" w:hanging="851"/>
      </w:pPr>
      <w:rPr>
        <w:rFonts w:hint="default"/>
        <w:b/>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1"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F4E22"/>
    <w:multiLevelType w:val="hybridMultilevel"/>
    <w:tmpl w:val="79041316"/>
    <w:lvl w:ilvl="0" w:tplc="685C29C4">
      <w:start w:val="3"/>
      <w:numFmt w:val="lowerLetter"/>
      <w:lvlText w:val="%1"/>
      <w:lvlJc w:val="left"/>
      <w:pPr>
        <w:tabs>
          <w:tab w:val="num" w:pos="567"/>
        </w:tabs>
        <w:ind w:left="567" w:hanging="567"/>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446B74"/>
    <w:multiLevelType w:val="hybridMultilevel"/>
    <w:tmpl w:val="490E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807DF5"/>
    <w:multiLevelType w:val="hybridMultilevel"/>
    <w:tmpl w:val="FAFE8ADC"/>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3"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2023647"/>
    <w:multiLevelType w:val="hybridMultilevel"/>
    <w:tmpl w:val="11380244"/>
    <w:lvl w:ilvl="0" w:tplc="779C3A7C">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2" w15:restartNumberingAfterBreak="0">
    <w:nsid w:val="6E841F20"/>
    <w:multiLevelType w:val="hybridMultilevel"/>
    <w:tmpl w:val="7608B406"/>
    <w:lvl w:ilvl="0" w:tplc="A0D81B4E">
      <w:start w:val="20"/>
      <w:numFmt w:val="decimal"/>
      <w:pStyle w:val="Heading1"/>
      <w:lvlText w:val="%1."/>
      <w:lvlJc w:val="left"/>
      <w:pPr>
        <w:ind w:left="851" w:hanging="851"/>
      </w:pPr>
      <w:rPr>
        <w:rFonts w:ascii="Calibri" w:hAnsi="Calibri" w:cs="HelveticaNeueLT-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C73F19"/>
    <w:multiLevelType w:val="hybridMultilevel"/>
    <w:tmpl w:val="BD7CC380"/>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A341F9"/>
    <w:multiLevelType w:val="hybridMultilevel"/>
    <w:tmpl w:val="C82E2738"/>
    <w:lvl w:ilvl="0" w:tplc="D494DE54">
      <w:start w:val="4"/>
      <w:numFmt w:val="lowerLetter"/>
      <w:lvlText w:val="%1"/>
      <w:lvlJc w:val="left"/>
      <w:pPr>
        <w:tabs>
          <w:tab w:val="num" w:pos="567"/>
        </w:tabs>
        <w:ind w:left="567" w:hanging="567"/>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8"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2"/>
  </w:num>
  <w:num w:numId="2">
    <w:abstractNumId w:val="29"/>
  </w:num>
  <w:num w:numId="3">
    <w:abstractNumId w:val="26"/>
  </w:num>
  <w:num w:numId="4">
    <w:abstractNumId w:val="36"/>
  </w:num>
  <w:num w:numId="5">
    <w:abstractNumId w:val="20"/>
  </w:num>
  <w:num w:numId="6">
    <w:abstractNumId w:val="19"/>
  </w:num>
  <w:num w:numId="7">
    <w:abstractNumId w:val="30"/>
  </w:num>
  <w:num w:numId="8">
    <w:abstractNumId w:val="31"/>
  </w:num>
  <w:num w:numId="9">
    <w:abstractNumId w:val="16"/>
  </w:num>
  <w:num w:numId="10">
    <w:abstractNumId w:val="38"/>
  </w:num>
  <w:num w:numId="11">
    <w:abstractNumId w:val="9"/>
  </w:num>
  <w:num w:numId="12">
    <w:abstractNumId w:val="13"/>
  </w:num>
  <w:num w:numId="13">
    <w:abstractNumId w:val="22"/>
  </w:num>
  <w:num w:numId="14">
    <w:abstractNumId w:val="33"/>
  </w:num>
  <w:num w:numId="15">
    <w:abstractNumId w:val="17"/>
  </w:num>
  <w:num w:numId="16">
    <w:abstractNumId w:val="35"/>
  </w:num>
  <w:num w:numId="17">
    <w:abstractNumId w:val="39"/>
  </w:num>
  <w:num w:numId="18">
    <w:abstractNumId w:val="7"/>
  </w:num>
  <w:num w:numId="19">
    <w:abstractNumId w:val="2"/>
  </w:num>
  <w:num w:numId="20">
    <w:abstractNumId w:val="4"/>
  </w:num>
  <w:num w:numId="21">
    <w:abstractNumId w:val="12"/>
  </w:num>
  <w:num w:numId="22">
    <w:abstractNumId w:val="5"/>
  </w:num>
  <w:num w:numId="23">
    <w:abstractNumId w:val="21"/>
  </w:num>
  <w:num w:numId="24">
    <w:abstractNumId w:val="46"/>
  </w:num>
  <w:num w:numId="25">
    <w:abstractNumId w:val="48"/>
  </w:num>
  <w:num w:numId="26">
    <w:abstractNumId w:val="11"/>
  </w:num>
  <w:num w:numId="27">
    <w:abstractNumId w:val="15"/>
  </w:num>
  <w:num w:numId="28">
    <w:abstractNumId w:val="44"/>
  </w:num>
  <w:num w:numId="29">
    <w:abstractNumId w:val="1"/>
  </w:num>
  <w:num w:numId="30">
    <w:abstractNumId w:val="34"/>
  </w:num>
  <w:num w:numId="31">
    <w:abstractNumId w:val="25"/>
  </w:num>
  <w:num w:numId="32">
    <w:abstractNumId w:val="41"/>
  </w:num>
  <w:num w:numId="33">
    <w:abstractNumId w:val="23"/>
  </w:num>
  <w:num w:numId="34">
    <w:abstractNumId w:val="6"/>
  </w:num>
  <w:num w:numId="35">
    <w:abstractNumId w:val="10"/>
  </w:num>
  <w:num w:numId="36">
    <w:abstractNumId w:val="45"/>
  </w:num>
  <w:num w:numId="37">
    <w:abstractNumId w:val="8"/>
  </w:num>
  <w:num w:numId="38">
    <w:abstractNumId w:val="14"/>
  </w:num>
  <w:num w:numId="39">
    <w:abstractNumId w:val="40"/>
  </w:num>
  <w:num w:numId="40">
    <w:abstractNumId w:val="27"/>
  </w:num>
  <w:num w:numId="41">
    <w:abstractNumId w:val="3"/>
  </w:num>
  <w:num w:numId="42">
    <w:abstractNumId w:val="0"/>
  </w:num>
  <w:num w:numId="43">
    <w:abstractNumId w:val="37"/>
  </w:num>
  <w:num w:numId="44">
    <w:abstractNumId w:val="32"/>
  </w:num>
  <w:num w:numId="45">
    <w:abstractNumId w:val="24"/>
  </w:num>
  <w:num w:numId="46">
    <w:abstractNumId w:val="47"/>
  </w:num>
  <w:num w:numId="47">
    <w:abstractNumId w:val="43"/>
  </w:num>
  <w:num w:numId="48">
    <w:abstractNumId w:val="18"/>
  </w:num>
  <w:num w:numId="49">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52"/>
    <w:rsid w:val="00022621"/>
    <w:rsid w:val="00084E4B"/>
    <w:rsid w:val="000A36C3"/>
    <w:rsid w:val="000A3F1A"/>
    <w:rsid w:val="000C7D1B"/>
    <w:rsid w:val="001243FA"/>
    <w:rsid w:val="0014121C"/>
    <w:rsid w:val="001940E8"/>
    <w:rsid w:val="001B2FAF"/>
    <w:rsid w:val="001B6E45"/>
    <w:rsid w:val="001D7A09"/>
    <w:rsid w:val="002015CF"/>
    <w:rsid w:val="0021569A"/>
    <w:rsid w:val="002262FA"/>
    <w:rsid w:val="002271C2"/>
    <w:rsid w:val="002306F7"/>
    <w:rsid w:val="00240A4E"/>
    <w:rsid w:val="002941F5"/>
    <w:rsid w:val="0029592A"/>
    <w:rsid w:val="002D6CC8"/>
    <w:rsid w:val="0031054A"/>
    <w:rsid w:val="00342CF2"/>
    <w:rsid w:val="00344F9D"/>
    <w:rsid w:val="003F09CE"/>
    <w:rsid w:val="00426116"/>
    <w:rsid w:val="00426E54"/>
    <w:rsid w:val="00444F20"/>
    <w:rsid w:val="004571BB"/>
    <w:rsid w:val="00471DAA"/>
    <w:rsid w:val="004B6F11"/>
    <w:rsid w:val="004C2E04"/>
    <w:rsid w:val="005161BE"/>
    <w:rsid w:val="00527E6A"/>
    <w:rsid w:val="00583F4F"/>
    <w:rsid w:val="005B0375"/>
    <w:rsid w:val="005B28EB"/>
    <w:rsid w:val="005B6210"/>
    <w:rsid w:val="005C6095"/>
    <w:rsid w:val="005D7027"/>
    <w:rsid w:val="005E636B"/>
    <w:rsid w:val="005F6DDA"/>
    <w:rsid w:val="006062A7"/>
    <w:rsid w:val="006130D7"/>
    <w:rsid w:val="006257B9"/>
    <w:rsid w:val="0067734B"/>
    <w:rsid w:val="00683AAF"/>
    <w:rsid w:val="006D0586"/>
    <w:rsid w:val="006E3E19"/>
    <w:rsid w:val="006F61C4"/>
    <w:rsid w:val="0070439E"/>
    <w:rsid w:val="00704464"/>
    <w:rsid w:val="007319E5"/>
    <w:rsid w:val="0075541C"/>
    <w:rsid w:val="0076242B"/>
    <w:rsid w:val="00786337"/>
    <w:rsid w:val="007C3007"/>
    <w:rsid w:val="00802266"/>
    <w:rsid w:val="0086350C"/>
    <w:rsid w:val="00877598"/>
    <w:rsid w:val="00891F09"/>
    <w:rsid w:val="008A11E8"/>
    <w:rsid w:val="008A7463"/>
    <w:rsid w:val="008B2E68"/>
    <w:rsid w:val="00903825"/>
    <w:rsid w:val="00912ACA"/>
    <w:rsid w:val="00943F35"/>
    <w:rsid w:val="00957D82"/>
    <w:rsid w:val="009E3CB6"/>
    <w:rsid w:val="009F01A7"/>
    <w:rsid w:val="00A36374"/>
    <w:rsid w:val="00A4687C"/>
    <w:rsid w:val="00A652F0"/>
    <w:rsid w:val="00A750BD"/>
    <w:rsid w:val="00AA7220"/>
    <w:rsid w:val="00AC601F"/>
    <w:rsid w:val="00B0542D"/>
    <w:rsid w:val="00B5081A"/>
    <w:rsid w:val="00B56B49"/>
    <w:rsid w:val="00B747C0"/>
    <w:rsid w:val="00B916F9"/>
    <w:rsid w:val="00C54206"/>
    <w:rsid w:val="00CA377B"/>
    <w:rsid w:val="00CB7E82"/>
    <w:rsid w:val="00CC06EC"/>
    <w:rsid w:val="00CC7CC9"/>
    <w:rsid w:val="00CD55B1"/>
    <w:rsid w:val="00CF0794"/>
    <w:rsid w:val="00D00818"/>
    <w:rsid w:val="00D20B00"/>
    <w:rsid w:val="00D546A3"/>
    <w:rsid w:val="00D73352"/>
    <w:rsid w:val="00D83EE8"/>
    <w:rsid w:val="00DF1AD7"/>
    <w:rsid w:val="00E42252"/>
    <w:rsid w:val="00E82A75"/>
    <w:rsid w:val="00EA6FE7"/>
    <w:rsid w:val="00EE71A0"/>
    <w:rsid w:val="00F040B9"/>
    <w:rsid w:val="00F07D98"/>
    <w:rsid w:val="00F21E5C"/>
    <w:rsid w:val="00F47C69"/>
    <w:rsid w:val="00FA3452"/>
    <w:rsid w:val="00FB5487"/>
    <w:rsid w:val="00FD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31E10-64CC-4DED-9A38-51F385B4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25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42252"/>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uiPriority w:val="9"/>
    <w:semiHidden/>
    <w:unhideWhenUsed/>
    <w:qFormat/>
    <w:rsid w:val="00E4225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252"/>
    <w:rPr>
      <w:rFonts w:ascii="Calibri" w:eastAsia="Times New Roman" w:hAnsi="Calibri" w:cs="Times New Roman"/>
      <w:b/>
      <w:bCs/>
      <w:color w:val="000000"/>
      <w:sz w:val="44"/>
      <w:szCs w:val="28"/>
    </w:rPr>
  </w:style>
  <w:style w:type="character" w:styleId="Emphasis">
    <w:name w:val="Emphasis"/>
    <w:uiPriority w:val="20"/>
    <w:qFormat/>
    <w:rsid w:val="00E42252"/>
    <w:rPr>
      <w:i/>
      <w:iCs/>
    </w:rPr>
  </w:style>
  <w:style w:type="paragraph" w:customStyle="1" w:styleId="Heading21">
    <w:name w:val="Heading 21"/>
    <w:basedOn w:val="Heading2"/>
    <w:qFormat/>
    <w:rsid w:val="00E42252"/>
    <w:pPr>
      <w:numPr>
        <w:numId w:val="37"/>
      </w:numPr>
      <w:spacing w:before="200"/>
    </w:pPr>
    <w:rPr>
      <w:rFonts w:ascii="Calibri" w:eastAsia="Times New Roman" w:hAnsi="Calibri" w:cs="Times New Roman"/>
      <w:b/>
      <w:bCs/>
      <w:color w:val="000000"/>
      <w:sz w:val="24"/>
    </w:rPr>
  </w:style>
  <w:style w:type="character" w:customStyle="1" w:styleId="Heading2Char">
    <w:name w:val="Heading 2 Char"/>
    <w:basedOn w:val="DefaultParagraphFont"/>
    <w:link w:val="Heading2"/>
    <w:uiPriority w:val="9"/>
    <w:semiHidden/>
    <w:rsid w:val="00E4225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A6FE7"/>
    <w:pPr>
      <w:tabs>
        <w:tab w:val="center" w:pos="4513"/>
        <w:tab w:val="right" w:pos="9026"/>
      </w:tabs>
    </w:pPr>
  </w:style>
  <w:style w:type="character" w:customStyle="1" w:styleId="HeaderChar">
    <w:name w:val="Header Char"/>
    <w:basedOn w:val="DefaultParagraphFont"/>
    <w:link w:val="Header"/>
    <w:uiPriority w:val="99"/>
    <w:rsid w:val="00EA6F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A6FE7"/>
    <w:pPr>
      <w:tabs>
        <w:tab w:val="center" w:pos="4513"/>
        <w:tab w:val="right" w:pos="9026"/>
      </w:tabs>
    </w:pPr>
  </w:style>
  <w:style w:type="character" w:customStyle="1" w:styleId="FooterChar">
    <w:name w:val="Footer Char"/>
    <w:basedOn w:val="DefaultParagraphFont"/>
    <w:link w:val="Footer"/>
    <w:uiPriority w:val="99"/>
    <w:rsid w:val="00EA6FE7"/>
    <w:rPr>
      <w:rFonts w:ascii="Times New Roman" w:eastAsia="Times New Roman" w:hAnsi="Times New Roman" w:cs="Times New Roman"/>
      <w:sz w:val="24"/>
      <w:szCs w:val="20"/>
    </w:rPr>
  </w:style>
  <w:style w:type="paragraph" w:styleId="BodyText">
    <w:name w:val="Body Text"/>
    <w:basedOn w:val="Normal"/>
    <w:link w:val="BodyTextChar"/>
    <w:unhideWhenUsed/>
    <w:rsid w:val="0014121C"/>
    <w:pPr>
      <w:widowControl w:val="0"/>
      <w:snapToGrid w:val="0"/>
      <w:jc w:val="both"/>
    </w:pPr>
    <w:rPr>
      <w:snapToGrid w:val="0"/>
      <w:sz w:val="23"/>
    </w:rPr>
  </w:style>
  <w:style w:type="character" w:customStyle="1" w:styleId="BodyTextChar">
    <w:name w:val="Body Text Char"/>
    <w:basedOn w:val="DefaultParagraphFont"/>
    <w:link w:val="BodyText"/>
    <w:rsid w:val="0014121C"/>
    <w:rPr>
      <w:rFonts w:ascii="Times New Roman" w:eastAsia="Times New Roman" w:hAnsi="Times New Roman" w:cs="Times New Roman"/>
      <w:snapToGrid w:val="0"/>
      <w:sz w:val="23"/>
      <w:szCs w:val="20"/>
    </w:rPr>
  </w:style>
  <w:style w:type="paragraph" w:styleId="ListParagraph">
    <w:name w:val="List Paragraph"/>
    <w:basedOn w:val="Normal"/>
    <w:uiPriority w:val="34"/>
    <w:qFormat/>
    <w:rsid w:val="00EE71A0"/>
    <w:pPr>
      <w:ind w:left="720"/>
      <w:contextualSpacing/>
    </w:pPr>
  </w:style>
  <w:style w:type="paragraph" w:styleId="BalloonText">
    <w:name w:val="Balloon Text"/>
    <w:basedOn w:val="Normal"/>
    <w:link w:val="BalloonTextChar"/>
    <w:uiPriority w:val="99"/>
    <w:semiHidden/>
    <w:unhideWhenUsed/>
    <w:rsid w:val="000A3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F1A"/>
    <w:rPr>
      <w:rFonts w:ascii="Segoe UI" w:eastAsia="Times New Roman" w:hAnsi="Segoe UI" w:cs="Segoe UI"/>
      <w:sz w:val="18"/>
      <w:szCs w:val="18"/>
    </w:rPr>
  </w:style>
  <w:style w:type="paragraph" w:styleId="Title">
    <w:name w:val="Title"/>
    <w:basedOn w:val="Normal"/>
    <w:link w:val="TitleChar"/>
    <w:qFormat/>
    <w:rsid w:val="005C6095"/>
    <w:pPr>
      <w:jc w:val="center"/>
    </w:pPr>
    <w:rPr>
      <w:rFonts w:ascii="Arial" w:hAnsi="Arial" w:cs="Arial"/>
      <w:b/>
      <w:bCs/>
      <w:szCs w:val="24"/>
      <w:u w:val="single"/>
    </w:rPr>
  </w:style>
  <w:style w:type="character" w:customStyle="1" w:styleId="TitleChar">
    <w:name w:val="Title Char"/>
    <w:basedOn w:val="DefaultParagraphFont"/>
    <w:link w:val="Title"/>
    <w:rsid w:val="005C6095"/>
    <w:rPr>
      <w:rFonts w:ascii="Arial" w:eastAsia="Times New Roman" w:hAnsi="Arial" w:cs="Arial"/>
      <w:b/>
      <w:bCs/>
      <w:sz w:val="24"/>
      <w:szCs w:val="24"/>
      <w:u w:val="single"/>
    </w:rPr>
  </w:style>
  <w:style w:type="paragraph" w:styleId="NoSpacing">
    <w:name w:val="No Spacing"/>
    <w:uiPriority w:val="1"/>
    <w:qFormat/>
    <w:rsid w:val="003F09C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C6AC-881D-46A8-A684-88002AD7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6902</Words>
  <Characters>39345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8</cp:revision>
  <cp:lastPrinted>2016-02-16T09:22:00Z</cp:lastPrinted>
  <dcterms:created xsi:type="dcterms:W3CDTF">2020-06-04T10:00:00Z</dcterms:created>
  <dcterms:modified xsi:type="dcterms:W3CDTF">2021-11-10T11:06:00Z</dcterms:modified>
</cp:coreProperties>
</file>