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A7" w:rsidRPr="001A24A7" w:rsidRDefault="001A24A7" w:rsidP="001A24A7">
      <w:pPr>
        <w:shd w:val="clear" w:color="auto" w:fill="F7F9FA"/>
        <w:spacing w:after="0" w:line="240" w:lineRule="auto"/>
        <w:jc w:val="both"/>
        <w:rPr>
          <w:rFonts w:eastAsia="Times New Roman" w:cstheme="minorHAnsi"/>
          <w:color w:val="3D464D"/>
          <w:sz w:val="21"/>
          <w:szCs w:val="21"/>
          <w:lang w:eastAsia="en-GB"/>
        </w:rPr>
      </w:pPr>
      <w:bookmarkStart w:id="0" w:name="_GoBack"/>
      <w:bookmarkEnd w:id="0"/>
    </w:p>
    <w:p w:rsidR="001A24A7" w:rsidRDefault="001A24A7" w:rsidP="001A24A7">
      <w:pPr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Protocol for the Death of a member of the Royal Family</w:t>
      </w:r>
    </w:p>
    <w:p w:rsidR="006A548D" w:rsidRPr="00A026A5" w:rsidRDefault="006A548D" w:rsidP="006A548D">
      <w:pPr>
        <w:pStyle w:val="BodyText"/>
        <w:rPr>
          <w:rFonts w:ascii="Calibri" w:hAnsi="Calibri"/>
          <w:sz w:val="24"/>
          <w:szCs w:val="24"/>
        </w:rPr>
      </w:pPr>
      <w:r w:rsidRPr="00A026A5">
        <w:rPr>
          <w:rFonts w:ascii="Calibri" w:hAnsi="Calibri"/>
          <w:sz w:val="24"/>
          <w:szCs w:val="24"/>
          <w:lang w:val="en-US"/>
        </w:rPr>
        <w:t xml:space="preserve">The </w:t>
      </w:r>
      <w:r>
        <w:rPr>
          <w:rFonts w:ascii="Calibri" w:hAnsi="Calibri"/>
          <w:sz w:val="24"/>
          <w:szCs w:val="24"/>
        </w:rPr>
        <w:t>Protocol</w:t>
      </w:r>
      <w:r w:rsidRPr="00A026A5">
        <w:rPr>
          <w:rFonts w:ascii="Calibri" w:hAnsi="Calibri"/>
          <w:sz w:val="24"/>
          <w:szCs w:val="24"/>
        </w:rPr>
        <w:t xml:space="preserve"> was</w:t>
      </w:r>
      <w:r w:rsidRPr="00A026A5">
        <w:rPr>
          <w:rFonts w:ascii="Calibri" w:hAnsi="Calibri"/>
          <w:sz w:val="24"/>
          <w:szCs w:val="24"/>
          <w:lang w:val="en-US"/>
        </w:rPr>
        <w:t xml:space="preserve"> adopted </w:t>
      </w:r>
      <w:r w:rsidRPr="00A026A5">
        <w:rPr>
          <w:rFonts w:ascii="Calibri" w:hAnsi="Calibri"/>
          <w:sz w:val="24"/>
          <w:szCs w:val="24"/>
        </w:rPr>
        <w:t xml:space="preserve">by Full Council at its Meeting held on </w:t>
      </w:r>
      <w:r>
        <w:rPr>
          <w:rFonts w:ascii="Calibri" w:hAnsi="Calibri"/>
          <w:sz w:val="24"/>
          <w:szCs w:val="24"/>
        </w:rPr>
        <w:t>7 January 2020.</w:t>
      </w:r>
    </w:p>
    <w:p w:rsidR="006A548D" w:rsidRPr="006A548D" w:rsidRDefault="006A548D" w:rsidP="001A24A7">
      <w:pPr>
        <w:jc w:val="both"/>
        <w:rPr>
          <w:rFonts w:eastAsia="Times New Roman" w:cstheme="minorHAnsi"/>
          <w:sz w:val="16"/>
          <w:szCs w:val="16"/>
          <w:lang w:eastAsia="en-GB"/>
        </w:rPr>
      </w:pPr>
    </w:p>
    <w:p w:rsidR="001A24A7" w:rsidRDefault="001A24A7" w:rsidP="001A24A7">
      <w:pPr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1.1 </w:t>
      </w:r>
      <w:r w:rsidRPr="001A24A7">
        <w:rPr>
          <w:rFonts w:eastAsia="Times New Roman" w:cstheme="minorHAnsi"/>
          <w:sz w:val="24"/>
          <w:szCs w:val="24"/>
          <w:lang w:eastAsia="en-GB"/>
        </w:rPr>
        <w:t>This protocol shall be enacted upon the death of the sovereign, consort of the sovereign,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A24A7">
        <w:rPr>
          <w:rFonts w:eastAsia="Times New Roman" w:cstheme="minorHAnsi"/>
          <w:sz w:val="24"/>
          <w:szCs w:val="24"/>
          <w:lang w:eastAsia="en-GB"/>
        </w:rPr>
        <w:t>heir apparent and as otherwise determined by the Clerk.</w:t>
      </w:r>
    </w:p>
    <w:p w:rsidR="001A24A7" w:rsidRDefault="001A24A7" w:rsidP="001A24A7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1A24A7">
        <w:rPr>
          <w:rFonts w:eastAsia="Times New Roman" w:cstheme="minorHAnsi"/>
          <w:sz w:val="24"/>
          <w:szCs w:val="24"/>
          <w:lang w:eastAsia="en-GB"/>
        </w:rPr>
        <w:t>1.2The Clerk shall be responsible for enacting the protocol.</w:t>
      </w:r>
    </w:p>
    <w:p w:rsidR="001A24A7" w:rsidRDefault="001A24A7" w:rsidP="001A24A7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1A24A7">
        <w:rPr>
          <w:rFonts w:eastAsia="Times New Roman" w:cstheme="minorHAnsi"/>
          <w:sz w:val="24"/>
          <w:szCs w:val="24"/>
          <w:lang w:eastAsia="en-GB"/>
        </w:rPr>
        <w:t>1.3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A24A7">
        <w:rPr>
          <w:rFonts w:eastAsia="Times New Roman" w:cstheme="minorHAnsi"/>
          <w:sz w:val="24"/>
          <w:szCs w:val="24"/>
          <w:lang w:eastAsia="en-GB"/>
        </w:rPr>
        <w:t>Council business will continue as usual but with respect and grief. Meetings and certain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A24A7">
        <w:rPr>
          <w:rFonts w:eastAsia="Times New Roman" w:cstheme="minorHAnsi"/>
          <w:sz w:val="24"/>
          <w:szCs w:val="24"/>
          <w:lang w:eastAsia="en-GB"/>
        </w:rPr>
        <w:t>events may proceed, but celebratory events should be ca</w:t>
      </w:r>
      <w:r>
        <w:rPr>
          <w:rFonts w:eastAsia="Times New Roman" w:cstheme="minorHAnsi"/>
          <w:sz w:val="24"/>
          <w:szCs w:val="24"/>
          <w:lang w:eastAsia="en-GB"/>
        </w:rPr>
        <w:t xml:space="preserve">ncelled or rescheduled. The </w:t>
      </w:r>
      <w:r w:rsidRPr="001A24A7">
        <w:rPr>
          <w:rFonts w:eastAsia="Times New Roman" w:cstheme="minorHAnsi"/>
          <w:sz w:val="24"/>
          <w:szCs w:val="24"/>
          <w:lang w:eastAsia="en-GB"/>
        </w:rPr>
        <w:t>Clerk shall determine what is appropriate.</w:t>
      </w:r>
    </w:p>
    <w:p w:rsidR="001A24A7" w:rsidRDefault="001A24A7" w:rsidP="001A24A7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1A24A7">
        <w:rPr>
          <w:rFonts w:eastAsia="Times New Roman" w:cstheme="minorHAnsi"/>
          <w:sz w:val="24"/>
          <w:szCs w:val="24"/>
          <w:lang w:eastAsia="en-GB"/>
        </w:rPr>
        <w:t>1.4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A24A7">
        <w:rPr>
          <w:rFonts w:eastAsia="Times New Roman" w:cstheme="minorHAnsi"/>
          <w:sz w:val="24"/>
          <w:szCs w:val="24"/>
          <w:lang w:eastAsia="en-GB"/>
        </w:rPr>
        <w:t>The timetable for national mourning is expected to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A24A7">
        <w:rPr>
          <w:rFonts w:eastAsia="Times New Roman" w:cstheme="minorHAnsi"/>
          <w:sz w:val="24"/>
          <w:szCs w:val="24"/>
          <w:lang w:eastAsia="en-GB"/>
        </w:rPr>
        <w:t>be:</w:t>
      </w:r>
    </w:p>
    <w:p w:rsidR="001A24A7" w:rsidRDefault="001A24A7" w:rsidP="001A24A7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1A24A7">
        <w:rPr>
          <w:rFonts w:eastAsia="Times New Roman" w:cstheme="minorHAnsi"/>
          <w:sz w:val="24"/>
          <w:szCs w:val="24"/>
          <w:lang w:eastAsia="en-GB"/>
        </w:rPr>
        <w:t xml:space="preserve">D Day 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Pr="001A24A7">
        <w:rPr>
          <w:rFonts w:eastAsia="Times New Roman" w:cstheme="minorHAnsi"/>
          <w:sz w:val="24"/>
          <w:szCs w:val="24"/>
          <w:lang w:eastAsia="en-GB"/>
        </w:rPr>
        <w:t>Date of Death</w:t>
      </w:r>
    </w:p>
    <w:p w:rsidR="001A24A7" w:rsidRDefault="001A24A7" w:rsidP="001A24A7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1A24A7">
        <w:rPr>
          <w:rFonts w:eastAsia="Times New Roman" w:cstheme="minorHAnsi"/>
          <w:sz w:val="24"/>
          <w:szCs w:val="24"/>
          <w:lang w:eastAsia="en-GB"/>
        </w:rPr>
        <w:t xml:space="preserve">D+1* 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Pr="001A24A7">
        <w:rPr>
          <w:rFonts w:eastAsia="Times New Roman" w:cstheme="minorHAnsi"/>
          <w:sz w:val="24"/>
          <w:szCs w:val="24"/>
          <w:lang w:eastAsia="en-GB"/>
        </w:rPr>
        <w:t>Proclamation Day (London)</w:t>
      </w:r>
    </w:p>
    <w:p w:rsidR="001A24A7" w:rsidRDefault="001A24A7" w:rsidP="001A24A7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1A24A7">
        <w:rPr>
          <w:rFonts w:eastAsia="Times New Roman" w:cstheme="minorHAnsi"/>
          <w:sz w:val="24"/>
          <w:szCs w:val="24"/>
          <w:lang w:eastAsia="en-GB"/>
        </w:rPr>
        <w:t xml:space="preserve">D+2* 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Pr="001A24A7">
        <w:rPr>
          <w:rFonts w:eastAsia="Times New Roman" w:cstheme="minorHAnsi"/>
          <w:sz w:val="24"/>
          <w:szCs w:val="24"/>
          <w:lang w:eastAsia="en-GB"/>
        </w:rPr>
        <w:t>Proclamation Day</w:t>
      </w:r>
    </w:p>
    <w:p w:rsidR="001A24A7" w:rsidRDefault="001A24A7" w:rsidP="001A24A7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1A24A7">
        <w:rPr>
          <w:rFonts w:eastAsia="Times New Roman" w:cstheme="minorHAnsi"/>
          <w:sz w:val="24"/>
          <w:szCs w:val="24"/>
          <w:lang w:eastAsia="en-GB"/>
        </w:rPr>
        <w:t xml:space="preserve">D+X 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Pr="001A24A7">
        <w:rPr>
          <w:rFonts w:eastAsia="Times New Roman" w:cstheme="minorHAnsi"/>
          <w:sz w:val="24"/>
          <w:szCs w:val="24"/>
          <w:lang w:eastAsia="en-GB"/>
        </w:rPr>
        <w:t>Middle Sunday Civic ServiceD+4-6 to D+9 Lying in State</w:t>
      </w:r>
    </w:p>
    <w:p w:rsidR="001A24A7" w:rsidRDefault="001A24A7" w:rsidP="001A24A7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1A24A7">
        <w:rPr>
          <w:rFonts w:eastAsia="Times New Roman" w:cstheme="minorHAnsi"/>
          <w:sz w:val="24"/>
          <w:szCs w:val="24"/>
          <w:lang w:eastAsia="en-GB"/>
        </w:rPr>
        <w:t xml:space="preserve">D+10 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Pr="001A24A7">
        <w:rPr>
          <w:rFonts w:eastAsia="Times New Roman" w:cstheme="minorHAnsi"/>
          <w:sz w:val="24"/>
          <w:szCs w:val="24"/>
          <w:lang w:eastAsia="en-GB"/>
        </w:rPr>
        <w:t>Date of Funeral</w:t>
      </w:r>
    </w:p>
    <w:p w:rsidR="001A24A7" w:rsidRDefault="001A24A7" w:rsidP="001A24A7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1A24A7">
        <w:rPr>
          <w:rFonts w:eastAsia="Times New Roman" w:cstheme="minorHAnsi"/>
          <w:sz w:val="24"/>
          <w:szCs w:val="24"/>
          <w:lang w:eastAsia="en-GB"/>
        </w:rPr>
        <w:t>(* applies to death of the sovereign only)</w:t>
      </w:r>
    </w:p>
    <w:p w:rsidR="001A24A7" w:rsidRDefault="001A24A7" w:rsidP="001A24A7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1A24A7">
        <w:rPr>
          <w:rFonts w:eastAsia="Times New Roman" w:cstheme="minorHAnsi"/>
          <w:sz w:val="24"/>
          <w:szCs w:val="24"/>
          <w:lang w:eastAsia="en-GB"/>
        </w:rPr>
        <w:t>1.5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A24A7">
        <w:rPr>
          <w:rFonts w:eastAsia="Times New Roman" w:cstheme="minorHAnsi"/>
          <w:sz w:val="24"/>
          <w:szCs w:val="24"/>
          <w:lang w:eastAsia="en-GB"/>
        </w:rPr>
        <w:t>The union flag shall be raised to half-mast upon the announcement of the death</w:t>
      </w:r>
    </w:p>
    <w:p w:rsidR="001A24A7" w:rsidRDefault="001A24A7" w:rsidP="001A24A7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1A24A7">
        <w:rPr>
          <w:rFonts w:eastAsia="Times New Roman" w:cstheme="minorHAnsi"/>
          <w:sz w:val="24"/>
          <w:szCs w:val="24"/>
          <w:lang w:eastAsia="en-GB"/>
        </w:rPr>
        <w:t>a.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A24A7">
        <w:rPr>
          <w:rFonts w:eastAsia="Times New Roman" w:cstheme="minorHAnsi"/>
          <w:sz w:val="24"/>
          <w:szCs w:val="24"/>
          <w:lang w:eastAsia="en-GB"/>
        </w:rPr>
        <w:t>Other than in the instance of the death of the sovereign it shall remain at half-mast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A24A7">
        <w:rPr>
          <w:rFonts w:eastAsia="Times New Roman" w:cstheme="minorHAnsi"/>
          <w:sz w:val="24"/>
          <w:szCs w:val="24"/>
          <w:lang w:eastAsia="en-GB"/>
        </w:rPr>
        <w:t>until 8am D+11 when it shall return to full mast.</w:t>
      </w:r>
    </w:p>
    <w:p w:rsidR="001A24A7" w:rsidRDefault="001A24A7" w:rsidP="001A24A7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1A24A7">
        <w:rPr>
          <w:rFonts w:eastAsia="Times New Roman" w:cstheme="minorHAnsi"/>
          <w:sz w:val="24"/>
          <w:szCs w:val="24"/>
          <w:lang w:eastAsia="en-GB"/>
        </w:rPr>
        <w:t>b.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A24A7">
        <w:rPr>
          <w:rFonts w:eastAsia="Times New Roman" w:cstheme="minorHAnsi"/>
          <w:sz w:val="24"/>
          <w:szCs w:val="24"/>
          <w:lang w:eastAsia="en-GB"/>
        </w:rPr>
        <w:t>In the instance of the death of the sovereign it shall be flown at half-mast until 11am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A24A7">
        <w:rPr>
          <w:rFonts w:eastAsia="Times New Roman" w:cstheme="minorHAnsi"/>
          <w:sz w:val="24"/>
          <w:szCs w:val="24"/>
          <w:lang w:eastAsia="en-GB"/>
        </w:rPr>
        <w:t>D+1 when it shall be raised to full mast for the proclamation. It shall then return to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A24A7">
        <w:rPr>
          <w:rFonts w:eastAsia="Times New Roman" w:cstheme="minorHAnsi"/>
          <w:sz w:val="24"/>
          <w:szCs w:val="24"/>
          <w:lang w:eastAsia="en-GB"/>
        </w:rPr>
        <w:t>half-mast from immediately after the local proclamation until 8am D+11 when it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A24A7">
        <w:rPr>
          <w:rFonts w:eastAsia="Times New Roman" w:cstheme="minorHAnsi"/>
          <w:sz w:val="24"/>
          <w:szCs w:val="24"/>
          <w:lang w:eastAsia="en-GB"/>
        </w:rPr>
        <w:t>shall return to full mast.</w:t>
      </w:r>
    </w:p>
    <w:p w:rsidR="006A548D" w:rsidRDefault="001A24A7" w:rsidP="006A548D">
      <w:pPr>
        <w:rPr>
          <w:sz w:val="24"/>
          <w:szCs w:val="24"/>
        </w:rPr>
      </w:pPr>
      <w:r w:rsidRPr="001A24A7">
        <w:rPr>
          <w:rFonts w:eastAsia="Times New Roman" w:cstheme="minorHAnsi"/>
          <w:sz w:val="24"/>
          <w:szCs w:val="24"/>
          <w:lang w:eastAsia="en-GB"/>
        </w:rPr>
        <w:t>1.6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A24A7">
        <w:rPr>
          <w:rFonts w:eastAsia="Times New Roman" w:cstheme="minorHAnsi"/>
          <w:sz w:val="24"/>
          <w:szCs w:val="24"/>
          <w:lang w:eastAsia="en-GB"/>
        </w:rPr>
        <w:t>A black homepage, featuring a photo of the deceased, their birth and death years and links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A24A7">
        <w:rPr>
          <w:rFonts w:eastAsia="Times New Roman" w:cstheme="minorHAnsi"/>
          <w:sz w:val="24"/>
          <w:szCs w:val="24"/>
          <w:lang w:eastAsia="en-GB"/>
        </w:rPr>
        <w:t>to the main website and information on local tributes (condolence books, church services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A24A7">
        <w:rPr>
          <w:rFonts w:eastAsia="Times New Roman" w:cstheme="minorHAnsi"/>
          <w:sz w:val="24"/>
          <w:szCs w:val="24"/>
          <w:lang w:eastAsia="en-GB"/>
        </w:rPr>
        <w:t>,flowers and pr</w:t>
      </w:r>
      <w:r>
        <w:rPr>
          <w:rFonts w:eastAsia="Times New Roman" w:cstheme="minorHAnsi"/>
          <w:sz w:val="24"/>
          <w:szCs w:val="24"/>
          <w:lang w:eastAsia="en-GB"/>
        </w:rPr>
        <w:t xml:space="preserve">oclamations) will added to the </w:t>
      </w:r>
      <w:r w:rsidRPr="001A24A7">
        <w:rPr>
          <w:rFonts w:eastAsia="Times New Roman" w:cstheme="minorHAnsi"/>
          <w:sz w:val="24"/>
          <w:szCs w:val="24"/>
          <w:lang w:eastAsia="en-GB"/>
        </w:rPr>
        <w:t>Council website until 8am D+11. A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A24A7">
        <w:rPr>
          <w:rFonts w:eastAsia="Times New Roman" w:cstheme="minorHAnsi"/>
          <w:sz w:val="24"/>
          <w:szCs w:val="24"/>
          <w:lang w:eastAsia="en-GB"/>
        </w:rPr>
        <w:t xml:space="preserve">message from the </w:t>
      </w:r>
      <w:r>
        <w:rPr>
          <w:rFonts w:eastAsia="Times New Roman" w:cstheme="minorHAnsi"/>
          <w:sz w:val="24"/>
          <w:szCs w:val="24"/>
          <w:lang w:eastAsia="en-GB"/>
        </w:rPr>
        <w:t>Chairman</w:t>
      </w:r>
      <w:r w:rsidRPr="001A24A7">
        <w:rPr>
          <w:rFonts w:eastAsia="Times New Roman" w:cstheme="minorHAnsi"/>
          <w:sz w:val="24"/>
          <w:szCs w:val="24"/>
          <w:lang w:eastAsia="en-GB"/>
        </w:rPr>
        <w:t xml:space="preserve"> will be published</w:t>
      </w:r>
      <w:r>
        <w:rPr>
          <w:rFonts w:eastAsia="Times New Roman" w:cstheme="minorHAnsi"/>
          <w:sz w:val="24"/>
          <w:szCs w:val="24"/>
          <w:lang w:eastAsia="en-GB"/>
        </w:rPr>
        <w:t>.</w:t>
      </w:r>
      <w:r w:rsidR="006A548D" w:rsidRPr="006A548D">
        <w:rPr>
          <w:sz w:val="24"/>
          <w:szCs w:val="24"/>
        </w:rPr>
        <w:t xml:space="preserve"> </w:t>
      </w:r>
    </w:p>
    <w:p w:rsidR="006A548D" w:rsidRPr="00A026A5" w:rsidRDefault="006A548D" w:rsidP="006A548D">
      <w:pPr>
        <w:jc w:val="right"/>
        <w:rPr>
          <w:sz w:val="24"/>
          <w:szCs w:val="24"/>
        </w:rPr>
      </w:pPr>
      <w:r>
        <w:rPr>
          <w:sz w:val="24"/>
          <w:szCs w:val="24"/>
        </w:rPr>
        <w:t>December 2019</w:t>
      </w:r>
    </w:p>
    <w:p w:rsidR="006A548D" w:rsidRPr="00263934" w:rsidRDefault="006A548D" w:rsidP="006A548D">
      <w:pPr>
        <w:pStyle w:val="NoSpacing"/>
        <w:jc w:val="right"/>
      </w:pPr>
      <w:r w:rsidRPr="00A026A5">
        <w:rPr>
          <w:rFonts w:ascii="Calibri" w:hAnsi="Calibri"/>
          <w:b/>
          <w:lang w:val="en-GB" w:bidi="en-US"/>
        </w:rPr>
        <w:t xml:space="preserve">To be Reviewed: </w:t>
      </w:r>
      <w:r>
        <w:rPr>
          <w:rFonts w:ascii="Calibri" w:hAnsi="Calibri"/>
          <w:b/>
          <w:lang w:val="en-GB" w:bidi="en-US"/>
        </w:rPr>
        <w:t>December 2022</w:t>
      </w:r>
    </w:p>
    <w:p w:rsidR="008730D1" w:rsidRDefault="001C34F7" w:rsidP="006A548D">
      <w:pPr>
        <w:jc w:val="right"/>
        <w:rPr>
          <w:rFonts w:eastAsia="Times New Roman" w:cstheme="minorHAnsi"/>
          <w:sz w:val="24"/>
          <w:szCs w:val="24"/>
          <w:lang w:eastAsia="en-GB"/>
        </w:rPr>
      </w:pPr>
    </w:p>
    <w:sectPr w:rsidR="00873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A7"/>
    <w:rsid w:val="00163B32"/>
    <w:rsid w:val="001A24A7"/>
    <w:rsid w:val="001C34F7"/>
    <w:rsid w:val="0023336E"/>
    <w:rsid w:val="006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E4DBB-66D8-4941-ABE5-B71FE640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4A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A548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6A548D"/>
    <w:rPr>
      <w:rFonts w:ascii="Times New Roman" w:eastAsia="Times New Roman" w:hAnsi="Times New Roman" w:cs="Times New Roman"/>
      <w:snapToGrid w:val="0"/>
      <w:sz w:val="23"/>
      <w:szCs w:val="20"/>
    </w:rPr>
  </w:style>
  <w:style w:type="paragraph" w:styleId="NoSpacing">
    <w:name w:val="No Spacing"/>
    <w:uiPriority w:val="1"/>
    <w:qFormat/>
    <w:rsid w:val="006A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2020-01-09T14:25:00Z</dcterms:created>
  <dcterms:modified xsi:type="dcterms:W3CDTF">2020-01-09T14:25:00Z</dcterms:modified>
</cp:coreProperties>
</file>