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9E795" w14:textId="77777777" w:rsidR="00722689" w:rsidRPr="005A6BB4" w:rsidRDefault="00722689" w:rsidP="005A6BB4">
      <w:pPr>
        <w:pStyle w:val="Heading1"/>
        <w:rPr>
          <w:rFonts w:asciiTheme="minorHAnsi" w:hAnsiTheme="minorHAnsi" w:cstheme="minorHAnsi"/>
        </w:rPr>
      </w:pPr>
      <w:r w:rsidRPr="005A6BB4">
        <w:rPr>
          <w:rFonts w:asciiTheme="minorHAnsi" w:hAnsiTheme="minorHAnsi" w:cstheme="minorHAnsi"/>
        </w:rPr>
        <w:t>HAZLEMERE PARISH COUNCIL</w:t>
      </w:r>
    </w:p>
    <w:p w14:paraId="7A785503" w14:textId="74B56062" w:rsidR="00722689" w:rsidRPr="005A6BB4" w:rsidRDefault="00722689" w:rsidP="005A6BB4">
      <w:pPr>
        <w:pStyle w:val="Heading2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5A6BB4">
        <w:rPr>
          <w:rFonts w:asciiTheme="minorHAnsi" w:hAnsiTheme="minorHAnsi" w:cstheme="minorHAnsi"/>
          <w:b/>
          <w:color w:val="auto"/>
          <w:sz w:val="24"/>
          <w:szCs w:val="24"/>
        </w:rPr>
        <w:t>PLANNING APPLICATIONS</w:t>
      </w:r>
      <w:r w:rsidR="00CF2FCA" w:rsidRPr="005A6BB4">
        <w:rPr>
          <w:rFonts w:asciiTheme="minorHAnsi" w:hAnsiTheme="minorHAnsi" w:cstheme="minorHAnsi"/>
          <w:b/>
          <w:color w:val="auto"/>
          <w:sz w:val="24"/>
          <w:szCs w:val="24"/>
        </w:rPr>
        <w:t xml:space="preserve"> LIST</w:t>
      </w:r>
      <w:r w:rsidRPr="005A6BB4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01411D" w:rsidRPr="005A6BB4">
        <w:rPr>
          <w:rFonts w:asciiTheme="minorHAnsi" w:hAnsiTheme="minorHAnsi" w:cstheme="minorHAnsi"/>
          <w:b/>
          <w:color w:val="auto"/>
          <w:sz w:val="24"/>
          <w:szCs w:val="24"/>
        </w:rPr>
        <w:t xml:space="preserve">COMMENTS </w:t>
      </w:r>
      <w:r w:rsidR="00D4775C">
        <w:rPr>
          <w:rFonts w:asciiTheme="minorHAnsi" w:hAnsiTheme="minorHAnsi" w:cstheme="minorHAnsi"/>
          <w:b/>
          <w:color w:val="auto"/>
          <w:sz w:val="24"/>
          <w:szCs w:val="24"/>
        </w:rPr>
        <w:t>1</w:t>
      </w:r>
      <w:r w:rsidR="008062EA">
        <w:rPr>
          <w:rFonts w:asciiTheme="minorHAnsi" w:hAnsiTheme="minorHAnsi" w:cstheme="minorHAnsi"/>
          <w:b/>
          <w:color w:val="auto"/>
          <w:sz w:val="24"/>
          <w:szCs w:val="24"/>
        </w:rPr>
        <w:t>4</w:t>
      </w:r>
      <w:r w:rsidR="00D4775C">
        <w:rPr>
          <w:rFonts w:asciiTheme="minorHAnsi" w:hAnsiTheme="minorHAnsi" w:cstheme="minorHAnsi"/>
          <w:b/>
          <w:color w:val="auto"/>
          <w:sz w:val="24"/>
          <w:szCs w:val="24"/>
        </w:rPr>
        <w:t xml:space="preserve"> SEPTEMBER</w:t>
      </w:r>
      <w:r w:rsidR="0001411D" w:rsidRPr="005A6BB4">
        <w:rPr>
          <w:rFonts w:asciiTheme="minorHAnsi" w:hAnsiTheme="minorHAnsi" w:cstheme="minorHAnsi"/>
          <w:b/>
          <w:color w:val="auto"/>
          <w:sz w:val="24"/>
          <w:szCs w:val="24"/>
        </w:rPr>
        <w:t xml:space="preserve"> 2020</w:t>
      </w:r>
    </w:p>
    <w:p w14:paraId="13DBFEE0" w14:textId="5D96F6B3" w:rsidR="00024602" w:rsidRPr="005A6BB4" w:rsidRDefault="00024602" w:rsidP="00BD78DF">
      <w:pPr>
        <w:pStyle w:val="NoSpacing"/>
        <w:jc w:val="both"/>
        <w:rPr>
          <w:sz w:val="24"/>
          <w:szCs w:val="24"/>
        </w:rPr>
      </w:pPr>
      <w:r w:rsidRPr="005A6BB4">
        <w:rPr>
          <w:sz w:val="24"/>
          <w:szCs w:val="24"/>
        </w:rPr>
        <w:t>Link to Buckinghamshire Council Wycombe area of the website to access the planning applications and then simple search with the application number:</w:t>
      </w:r>
    </w:p>
    <w:p w14:paraId="4BAD3C75" w14:textId="403AC8C7" w:rsidR="00024602" w:rsidRPr="00D4775C" w:rsidRDefault="00440EEB" w:rsidP="005A6BB4">
      <w:pPr>
        <w:pStyle w:val="NoSpacing"/>
        <w:rPr>
          <w:rStyle w:val="Hyperlink"/>
          <w:color w:val="auto"/>
          <w:sz w:val="24"/>
          <w:szCs w:val="24"/>
          <w:u w:val="none"/>
        </w:rPr>
      </w:pPr>
      <w:hyperlink r:id="rId8" w:history="1">
        <w:r w:rsidR="00024602" w:rsidRPr="00D4775C">
          <w:rPr>
            <w:rStyle w:val="Hyperlink"/>
            <w:color w:val="auto"/>
            <w:sz w:val="24"/>
            <w:szCs w:val="24"/>
            <w:u w:val="none"/>
          </w:rPr>
          <w:t>https://publicaccess.wycombe.gov.uk/idoxpa-web/</w:t>
        </w:r>
      </w:hyperlink>
    </w:p>
    <w:p w14:paraId="785F6132" w14:textId="77777777" w:rsidR="00D4775C" w:rsidRPr="005A6BB4" w:rsidRDefault="00D4775C" w:rsidP="005A6BB4">
      <w:pPr>
        <w:pStyle w:val="NoSpacing"/>
        <w:rPr>
          <w:rFonts w:ascii="Calibri" w:hAnsi="Calibri"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524"/>
        <w:gridCol w:w="3969"/>
      </w:tblGrid>
      <w:tr w:rsidR="00934940" w:rsidRPr="006C00C0" w14:paraId="513D04CB" w14:textId="77777777" w:rsidTr="00934940">
        <w:tc>
          <w:tcPr>
            <w:tcW w:w="5524" w:type="dxa"/>
          </w:tcPr>
          <w:p w14:paraId="7BBCD679" w14:textId="0403367D" w:rsidR="00934940" w:rsidRPr="006C00C0" w:rsidRDefault="00934940" w:rsidP="006C00C0">
            <w:pPr>
              <w:pStyle w:val="Heading1"/>
              <w:jc w:val="left"/>
              <w:outlineLvl w:val="0"/>
              <w:rPr>
                <w:rFonts w:asciiTheme="minorHAnsi" w:hAnsiTheme="minorHAnsi" w:cstheme="minorHAnsi"/>
              </w:rPr>
            </w:pPr>
            <w:r w:rsidRPr="006C00C0">
              <w:rPr>
                <w:rFonts w:asciiTheme="minorHAnsi" w:hAnsiTheme="minorHAnsi" w:cstheme="minorHAnsi"/>
              </w:rPr>
              <w:t>PLANNING APPLICATION</w:t>
            </w:r>
          </w:p>
        </w:tc>
        <w:tc>
          <w:tcPr>
            <w:tcW w:w="3969" w:type="dxa"/>
          </w:tcPr>
          <w:p w14:paraId="167CEA81" w14:textId="4379787D" w:rsidR="00934940" w:rsidRPr="006C00C0" w:rsidRDefault="00934940" w:rsidP="006C00C0">
            <w:pPr>
              <w:pStyle w:val="Heading1"/>
              <w:jc w:val="left"/>
              <w:outlineLvl w:val="0"/>
              <w:rPr>
                <w:rFonts w:asciiTheme="minorHAnsi" w:hAnsiTheme="minorHAnsi" w:cstheme="minorHAnsi"/>
              </w:rPr>
            </w:pPr>
            <w:r w:rsidRPr="006C00C0">
              <w:rPr>
                <w:rFonts w:asciiTheme="minorHAnsi" w:hAnsiTheme="minorHAnsi" w:cstheme="minorHAnsi"/>
              </w:rPr>
              <w:t>COMMENTS</w:t>
            </w:r>
          </w:p>
        </w:tc>
      </w:tr>
      <w:tr w:rsidR="00934940" w:rsidRPr="000A2F7A" w14:paraId="23D6972B" w14:textId="77777777" w:rsidTr="00934940">
        <w:tc>
          <w:tcPr>
            <w:tcW w:w="5524" w:type="dxa"/>
          </w:tcPr>
          <w:p w14:paraId="5E1A4113" w14:textId="77777777" w:rsidR="007C2D1B" w:rsidRPr="007C2D1B" w:rsidRDefault="007C2D1B" w:rsidP="005A447B">
            <w:pPr>
              <w:pStyle w:val="NoSpacing"/>
              <w:jc w:val="both"/>
              <w:rPr>
                <w:rStyle w:val="address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7C2D1B">
              <w:rPr>
                <w:rStyle w:val="casenumber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20/07326/TPO </w:t>
            </w:r>
            <w:r w:rsidRPr="007C2D1B">
              <w:rPr>
                <w:rStyle w:val="address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14 Magnolia Dene</w:t>
            </w:r>
          </w:p>
          <w:p w14:paraId="7CA1F851" w14:textId="1DC7C0CC" w:rsidR="00934940" w:rsidRPr="007C2D1B" w:rsidRDefault="007C2D1B" w:rsidP="00CA7932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7C2D1B">
              <w:rPr>
                <w:rStyle w:val="description"/>
                <w:rFonts w:cstheme="minorHAnsi"/>
                <w:color w:val="333333"/>
                <w:sz w:val="24"/>
                <w:szCs w:val="24"/>
                <w:shd w:val="clear" w:color="auto" w:fill="FFFFFF"/>
              </w:rPr>
              <w:t>Crown reduce by 3m in height and 4m width to prevent limb failure x 1 Oak </w:t>
            </w:r>
          </w:p>
        </w:tc>
        <w:tc>
          <w:tcPr>
            <w:tcW w:w="3969" w:type="dxa"/>
          </w:tcPr>
          <w:p w14:paraId="458FAF53" w14:textId="77777777" w:rsidR="007C2D1B" w:rsidRPr="000A2F7A" w:rsidRDefault="007C2D1B" w:rsidP="007C2D1B">
            <w:pPr>
              <w:jc w:val="both"/>
              <w:rPr>
                <w:rFonts w:cstheme="minorHAnsi"/>
                <w:sz w:val="24"/>
                <w:szCs w:val="24"/>
              </w:rPr>
            </w:pPr>
            <w:r w:rsidRPr="000A2F7A">
              <w:rPr>
                <w:rFonts w:cstheme="minorHAnsi"/>
                <w:sz w:val="24"/>
                <w:szCs w:val="24"/>
              </w:rPr>
              <w:t>Refer to Buckinghamshire Council Arboriculturlist</w:t>
            </w:r>
          </w:p>
          <w:p w14:paraId="6CC02EF6" w14:textId="5BBA0896" w:rsidR="00934940" w:rsidRPr="000A2F7A" w:rsidRDefault="007C2D1B" w:rsidP="00455A1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Clerk’s delegated authority</w:t>
            </w:r>
          </w:p>
        </w:tc>
      </w:tr>
      <w:tr w:rsidR="00934940" w:rsidRPr="00217F0B" w14:paraId="35850991" w14:textId="77777777" w:rsidTr="00934940">
        <w:tc>
          <w:tcPr>
            <w:tcW w:w="5524" w:type="dxa"/>
          </w:tcPr>
          <w:p w14:paraId="6B1623C1" w14:textId="77777777" w:rsidR="00CA7932" w:rsidRPr="00217F0B" w:rsidRDefault="00CA7932" w:rsidP="00CA7932">
            <w:pPr>
              <w:pStyle w:val="NoSpacing"/>
              <w:jc w:val="both"/>
              <w:rPr>
                <w:rStyle w:val="divider1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217F0B">
              <w:rPr>
                <w:rStyle w:val="casenumber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20/07293/FUL </w:t>
            </w:r>
            <w:r w:rsidRPr="00217F0B">
              <w:rPr>
                <w:rStyle w:val="address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182 Penn Road </w:t>
            </w:r>
            <w:r w:rsidRPr="00217F0B">
              <w:rPr>
                <w:rStyle w:val="divider1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D9EEB4F" w14:textId="75A6DF0C" w:rsidR="00934940" w:rsidRPr="00217F0B" w:rsidRDefault="00CA7932" w:rsidP="00CA7932">
            <w:pPr>
              <w:pStyle w:val="NoSpacing"/>
              <w:jc w:val="both"/>
              <w:rPr>
                <w:rStyle w:val="casenumber"/>
                <w:rFonts w:cstheme="minorHAnsi"/>
                <w:sz w:val="24"/>
                <w:szCs w:val="24"/>
              </w:rPr>
            </w:pPr>
            <w:r w:rsidRPr="00217F0B">
              <w:rPr>
                <w:rStyle w:val="description"/>
                <w:rFonts w:cstheme="minorHAnsi"/>
                <w:color w:val="333333"/>
                <w:sz w:val="24"/>
                <w:szCs w:val="24"/>
                <w:shd w:val="clear" w:color="auto" w:fill="FFFFFF"/>
              </w:rPr>
              <w:t>Householder application for construction of single storey front porch, two storey side and single storey rear extensions </w:t>
            </w:r>
          </w:p>
        </w:tc>
        <w:tc>
          <w:tcPr>
            <w:tcW w:w="3969" w:type="dxa"/>
          </w:tcPr>
          <w:p w14:paraId="64B60259" w14:textId="18A26EE3" w:rsidR="00934940" w:rsidRPr="00217F0B" w:rsidRDefault="00934940" w:rsidP="007C2D1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34940" w:rsidRPr="00217F0B" w14:paraId="3293A13A" w14:textId="77777777" w:rsidTr="00934940">
        <w:tc>
          <w:tcPr>
            <w:tcW w:w="5524" w:type="dxa"/>
          </w:tcPr>
          <w:p w14:paraId="00809DAC" w14:textId="77777777" w:rsidR="00217F0B" w:rsidRPr="00217F0B" w:rsidRDefault="00217F0B" w:rsidP="00217F0B">
            <w:pPr>
              <w:pStyle w:val="NoSpacing"/>
              <w:jc w:val="both"/>
              <w:rPr>
                <w:rStyle w:val="divider1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217F0B">
              <w:rPr>
                <w:rStyle w:val="casenumber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20/07251/TPO </w:t>
            </w:r>
            <w:r w:rsidRPr="00217F0B">
              <w:rPr>
                <w:rStyle w:val="address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5 Ilex Close</w:t>
            </w:r>
            <w:r w:rsidRPr="00217F0B">
              <w:rPr>
                <w:rStyle w:val="divider1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A721393" w14:textId="13E274D4" w:rsidR="00934940" w:rsidRPr="00217F0B" w:rsidRDefault="00217F0B" w:rsidP="00217F0B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217F0B">
              <w:rPr>
                <w:rStyle w:val="description"/>
                <w:rFonts w:cstheme="minorHAnsi"/>
                <w:color w:val="333333"/>
                <w:sz w:val="24"/>
                <w:szCs w:val="24"/>
                <w:shd w:val="clear" w:color="auto" w:fill="FFFFFF"/>
              </w:rPr>
              <w:t>Crown reduce by 2 metres and cut back branches to boundary x 1 Hawthorn (T1), x 1 Hornbeam Tree (T6) crown reduce by 4 metres and cut back branches to boundary 2 x Ash (T3 &amp; T4), x 1 Beech (T5) due to height and proximity to property </w:t>
            </w:r>
          </w:p>
        </w:tc>
        <w:tc>
          <w:tcPr>
            <w:tcW w:w="3969" w:type="dxa"/>
          </w:tcPr>
          <w:p w14:paraId="6CB68380" w14:textId="77777777" w:rsidR="00217F0B" w:rsidRPr="000A2F7A" w:rsidRDefault="00217F0B" w:rsidP="00217F0B">
            <w:pPr>
              <w:jc w:val="both"/>
              <w:rPr>
                <w:rFonts w:cstheme="minorHAnsi"/>
                <w:sz w:val="24"/>
                <w:szCs w:val="24"/>
              </w:rPr>
            </w:pPr>
            <w:r w:rsidRPr="000A2F7A">
              <w:rPr>
                <w:rFonts w:cstheme="minorHAnsi"/>
                <w:sz w:val="24"/>
                <w:szCs w:val="24"/>
              </w:rPr>
              <w:t>Refer to Buckinghamshire Council Arboriculturlist</w:t>
            </w:r>
          </w:p>
          <w:p w14:paraId="0565EF22" w14:textId="30DFA69C" w:rsidR="00934940" w:rsidRPr="00217F0B" w:rsidRDefault="00217F0B" w:rsidP="00217F0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Clerk’s delegated authority</w:t>
            </w:r>
          </w:p>
        </w:tc>
      </w:tr>
      <w:tr w:rsidR="00B74A47" w:rsidRPr="00217F0B" w14:paraId="7BE8B4F7" w14:textId="77777777" w:rsidTr="006F4E92">
        <w:trPr>
          <w:trHeight w:val="523"/>
        </w:trPr>
        <w:tc>
          <w:tcPr>
            <w:tcW w:w="5524" w:type="dxa"/>
          </w:tcPr>
          <w:p w14:paraId="7CE61442" w14:textId="4F9A6D26" w:rsidR="00217F0B" w:rsidRPr="00217F0B" w:rsidRDefault="00217F0B" w:rsidP="00217F0B">
            <w:pPr>
              <w:pStyle w:val="NoSpacing"/>
              <w:jc w:val="both"/>
              <w:rPr>
                <w:rStyle w:val="address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217F0B">
              <w:rPr>
                <w:rStyle w:val="casenumber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20/07343/FUL</w:t>
            </w:r>
            <w:r w:rsidRPr="00217F0B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17F0B">
              <w:rPr>
                <w:rStyle w:val="address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8 Primrose Hill </w:t>
            </w:r>
          </w:p>
          <w:p w14:paraId="010903DD" w14:textId="64C0B2DB" w:rsidR="00B74A47" w:rsidRPr="00217F0B" w:rsidRDefault="00217F0B" w:rsidP="00217F0B">
            <w:pPr>
              <w:pStyle w:val="NoSpacing"/>
              <w:jc w:val="both"/>
              <w:rPr>
                <w:rStyle w:val="casenumber"/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217F0B">
              <w:rPr>
                <w:rStyle w:val="description"/>
                <w:rFonts w:cstheme="minorHAnsi"/>
                <w:color w:val="333333"/>
                <w:sz w:val="24"/>
                <w:szCs w:val="24"/>
                <w:shd w:val="clear" w:color="auto" w:fill="FFFFFF"/>
              </w:rPr>
              <w:t>Householder application for construction of single storey detached garage to rear with parking space following demolition of existing garage </w:t>
            </w:r>
          </w:p>
        </w:tc>
        <w:tc>
          <w:tcPr>
            <w:tcW w:w="3969" w:type="dxa"/>
          </w:tcPr>
          <w:p w14:paraId="51E5E756" w14:textId="02EFFDDB" w:rsidR="00B74A47" w:rsidRPr="00217F0B" w:rsidRDefault="00B74A47" w:rsidP="00455A1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17F0B" w:rsidRPr="00217F0B" w14:paraId="5A75998E" w14:textId="77777777" w:rsidTr="006F4E92">
        <w:trPr>
          <w:trHeight w:val="523"/>
        </w:trPr>
        <w:tc>
          <w:tcPr>
            <w:tcW w:w="5524" w:type="dxa"/>
          </w:tcPr>
          <w:p w14:paraId="576DF606" w14:textId="77777777" w:rsidR="00217F0B" w:rsidRPr="00217F0B" w:rsidRDefault="00217F0B" w:rsidP="00217F0B">
            <w:pPr>
              <w:pStyle w:val="NoSpacing"/>
              <w:jc w:val="both"/>
              <w:rPr>
                <w:rStyle w:val="address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217F0B">
              <w:rPr>
                <w:rStyle w:val="casenumber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20/07242/TPO</w:t>
            </w:r>
            <w:r w:rsidRPr="00217F0B">
              <w:rPr>
                <w:rStyle w:val="address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17F0B">
              <w:rPr>
                <w:rStyle w:val="address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The Water Gardens De Havilland Drive</w:t>
            </w:r>
          </w:p>
          <w:p w14:paraId="3779E705" w14:textId="16CA0E01" w:rsidR="00217F0B" w:rsidRPr="00217F0B" w:rsidRDefault="00217F0B" w:rsidP="00217F0B">
            <w:pPr>
              <w:pStyle w:val="NoSpacing"/>
              <w:jc w:val="both"/>
              <w:rPr>
                <w:rStyle w:val="casenumber"/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217F0B">
              <w:rPr>
                <w:rStyle w:val="description"/>
                <w:rFonts w:cstheme="minorHAnsi"/>
                <w:color w:val="333333"/>
                <w:sz w:val="24"/>
                <w:szCs w:val="24"/>
                <w:shd w:val="clear" w:color="auto" w:fill="FFFFFF"/>
              </w:rPr>
              <w:t>Reduce back to boundary as tree is overhanging x 1 Birch (T1) </w:t>
            </w:r>
          </w:p>
        </w:tc>
        <w:tc>
          <w:tcPr>
            <w:tcW w:w="3969" w:type="dxa"/>
          </w:tcPr>
          <w:p w14:paraId="0F0771BC" w14:textId="77777777" w:rsidR="00217F0B" w:rsidRPr="000A2F7A" w:rsidRDefault="00217F0B" w:rsidP="00217F0B">
            <w:pPr>
              <w:jc w:val="both"/>
              <w:rPr>
                <w:rFonts w:cstheme="minorHAnsi"/>
                <w:sz w:val="24"/>
                <w:szCs w:val="24"/>
              </w:rPr>
            </w:pPr>
            <w:r w:rsidRPr="000A2F7A">
              <w:rPr>
                <w:rFonts w:cstheme="minorHAnsi"/>
                <w:sz w:val="24"/>
                <w:szCs w:val="24"/>
              </w:rPr>
              <w:t>Refer to Buckinghamshire Council Arboriculturlist</w:t>
            </w:r>
          </w:p>
          <w:p w14:paraId="5AA080AF" w14:textId="2BA30294" w:rsidR="00217F0B" w:rsidRPr="00217F0B" w:rsidRDefault="00217F0B" w:rsidP="00217F0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Clerk’s delegated authority</w:t>
            </w:r>
          </w:p>
        </w:tc>
      </w:tr>
      <w:tr w:rsidR="00217F0B" w:rsidRPr="00217F0B" w14:paraId="60394638" w14:textId="77777777" w:rsidTr="006F4E92">
        <w:trPr>
          <w:trHeight w:val="523"/>
        </w:trPr>
        <w:tc>
          <w:tcPr>
            <w:tcW w:w="5524" w:type="dxa"/>
          </w:tcPr>
          <w:p w14:paraId="59712051" w14:textId="77777777" w:rsidR="00217F0B" w:rsidRPr="00217F0B" w:rsidRDefault="00217F0B" w:rsidP="00217F0B">
            <w:pPr>
              <w:pStyle w:val="NoSpacing"/>
              <w:jc w:val="both"/>
              <w:rPr>
                <w:rStyle w:val="divider1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217F0B">
              <w:rPr>
                <w:rStyle w:val="casenumber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20/07422/FUL </w:t>
            </w:r>
            <w:r w:rsidRPr="00217F0B">
              <w:rPr>
                <w:rStyle w:val="address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43 Copes Shroves</w:t>
            </w:r>
            <w:r w:rsidRPr="00217F0B">
              <w:rPr>
                <w:rStyle w:val="divider1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CAF6EDF" w14:textId="00C2BCCF" w:rsidR="00217F0B" w:rsidRPr="00217F0B" w:rsidRDefault="00217F0B" w:rsidP="00217F0B">
            <w:pPr>
              <w:pStyle w:val="NoSpacing"/>
              <w:jc w:val="both"/>
              <w:rPr>
                <w:rStyle w:val="casenumber"/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217F0B">
              <w:rPr>
                <w:rStyle w:val="description"/>
                <w:rFonts w:cstheme="minorHAnsi"/>
                <w:color w:val="333333"/>
                <w:sz w:val="24"/>
                <w:szCs w:val="24"/>
                <w:shd w:val="clear" w:color="auto" w:fill="FFFFFF"/>
              </w:rPr>
              <w:t>H</w:t>
            </w:r>
            <w:r w:rsidRPr="00217F0B">
              <w:rPr>
                <w:rStyle w:val="description"/>
                <w:rFonts w:cstheme="minorHAnsi"/>
                <w:color w:val="333333"/>
                <w:sz w:val="24"/>
                <w:szCs w:val="24"/>
                <w:shd w:val="clear" w:color="auto" w:fill="FFFFFF"/>
              </w:rPr>
              <w:t>ouseholder application for widening of existing entrance door, construction of dropped kerb and hardstanding to front with ramped access </w:t>
            </w:r>
          </w:p>
        </w:tc>
        <w:tc>
          <w:tcPr>
            <w:tcW w:w="3969" w:type="dxa"/>
          </w:tcPr>
          <w:p w14:paraId="413D1AC8" w14:textId="77777777" w:rsidR="00217F0B" w:rsidRPr="00217F0B" w:rsidRDefault="00217F0B" w:rsidP="00455A1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C4520" w:rsidRPr="005C4520" w14:paraId="6D2EB981" w14:textId="77777777" w:rsidTr="006F4E92">
        <w:trPr>
          <w:trHeight w:val="523"/>
        </w:trPr>
        <w:tc>
          <w:tcPr>
            <w:tcW w:w="5524" w:type="dxa"/>
          </w:tcPr>
          <w:p w14:paraId="09A762C1" w14:textId="77777777" w:rsidR="005C4520" w:rsidRPr="005C4520" w:rsidRDefault="005C4520" w:rsidP="005C4520">
            <w:pPr>
              <w:pStyle w:val="NoSpacing"/>
              <w:jc w:val="both"/>
              <w:rPr>
                <w:rStyle w:val="address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bookmarkStart w:id="0" w:name="_GoBack"/>
            <w:r w:rsidRPr="005C4520">
              <w:rPr>
                <w:rStyle w:val="casenumber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20/07431/AEA </w:t>
            </w:r>
            <w:r w:rsidRPr="005C4520">
              <w:rPr>
                <w:rStyle w:val="address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32 Hayfield Drive </w:t>
            </w:r>
          </w:p>
          <w:bookmarkEnd w:id="0"/>
          <w:p w14:paraId="517FBB65" w14:textId="1EC0857A" w:rsidR="005C4520" w:rsidRPr="005C4520" w:rsidRDefault="005C4520" w:rsidP="005C4520">
            <w:pPr>
              <w:pStyle w:val="NoSpacing"/>
              <w:jc w:val="both"/>
              <w:rPr>
                <w:rStyle w:val="casenumber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5C4520">
              <w:rPr>
                <w:rStyle w:val="description"/>
                <w:rFonts w:cstheme="minorHAnsi"/>
                <w:color w:val="333333"/>
                <w:sz w:val="24"/>
                <w:szCs w:val="24"/>
                <w:shd w:val="clear" w:color="auto" w:fill="FFFFFF"/>
              </w:rPr>
              <w:t>Application for additional environmental approval pursuant to pp 17/06541/FUL (Householder application for single storey side extension of existing garage and raising of roof at rear of garage to incorporate utility) </w:t>
            </w:r>
          </w:p>
        </w:tc>
        <w:tc>
          <w:tcPr>
            <w:tcW w:w="3969" w:type="dxa"/>
          </w:tcPr>
          <w:p w14:paraId="2C44F9C5" w14:textId="77777777" w:rsidR="005C4520" w:rsidRPr="005C4520" w:rsidRDefault="005C4520" w:rsidP="00455A1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EA82680" w14:textId="2274623A" w:rsidR="004F30A6" w:rsidRDefault="004F30A6" w:rsidP="005D4DFB">
      <w:pPr>
        <w:jc w:val="right"/>
        <w:rPr>
          <w:sz w:val="24"/>
          <w:szCs w:val="24"/>
        </w:rPr>
      </w:pPr>
    </w:p>
    <w:p w14:paraId="3199C309" w14:textId="5C67CCA7" w:rsidR="00752F64" w:rsidRPr="00750A7A" w:rsidRDefault="002747EC" w:rsidP="00ED172B">
      <w:pPr>
        <w:tabs>
          <w:tab w:val="left" w:pos="1701"/>
        </w:tabs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</w:t>
      </w:r>
      <w:r w:rsidR="00752F64" w:rsidRPr="00750A7A">
        <w:rPr>
          <w:rFonts w:ascii="Calibri" w:hAnsi="Calibri"/>
          <w:sz w:val="24"/>
          <w:szCs w:val="24"/>
        </w:rPr>
        <w:t xml:space="preserve">Signed </w:t>
      </w:r>
      <w:proofErr w:type="gramStart"/>
      <w:r w:rsidR="00752F64" w:rsidRPr="00750A7A">
        <w:rPr>
          <w:rFonts w:ascii="Lucida Handwriting" w:hAnsi="Lucida Handwriting"/>
          <w:sz w:val="24"/>
          <w:szCs w:val="24"/>
        </w:rPr>
        <w:t>A</w:t>
      </w:r>
      <w:proofErr w:type="gramEnd"/>
      <w:r w:rsidR="00752F64" w:rsidRPr="00750A7A">
        <w:rPr>
          <w:rFonts w:ascii="Lucida Handwriting" w:hAnsi="Lucida Handwriting"/>
          <w:sz w:val="24"/>
          <w:szCs w:val="24"/>
        </w:rPr>
        <w:t xml:space="preserve"> Banham</w:t>
      </w:r>
      <w:r w:rsidR="00752F64" w:rsidRPr="00750A7A">
        <w:rPr>
          <w:rFonts w:ascii="Lucida Handwriting" w:hAnsi="Lucida Handwriting"/>
          <w:sz w:val="24"/>
          <w:szCs w:val="24"/>
        </w:rPr>
        <w:tab/>
      </w:r>
      <w:r w:rsidR="00752F64" w:rsidRPr="00750A7A">
        <w:rPr>
          <w:rFonts w:ascii="Calibri" w:hAnsi="Calibri"/>
          <w:sz w:val="24"/>
          <w:szCs w:val="24"/>
        </w:rPr>
        <w:t xml:space="preserve">    </w:t>
      </w:r>
    </w:p>
    <w:p w14:paraId="7E03EB46" w14:textId="77777777" w:rsidR="00752F64" w:rsidRPr="00750A7A" w:rsidRDefault="00752F64" w:rsidP="00ED172B">
      <w:pPr>
        <w:jc w:val="right"/>
        <w:rPr>
          <w:rFonts w:ascii="Calibri" w:hAnsi="Calibri"/>
          <w:sz w:val="24"/>
          <w:szCs w:val="24"/>
        </w:rPr>
      </w:pPr>
      <w:r w:rsidRPr="00750A7A">
        <w:rPr>
          <w:rFonts w:ascii="Calibri" w:hAnsi="Calibri"/>
          <w:sz w:val="24"/>
          <w:szCs w:val="24"/>
        </w:rPr>
        <w:t xml:space="preserve">Ali Banham </w:t>
      </w:r>
    </w:p>
    <w:p w14:paraId="7765C973" w14:textId="77777777" w:rsidR="00752F64" w:rsidRPr="00750A7A" w:rsidRDefault="00752F64" w:rsidP="00ED172B">
      <w:pPr>
        <w:jc w:val="right"/>
        <w:rPr>
          <w:rFonts w:ascii="Calibri" w:hAnsi="Calibri"/>
          <w:sz w:val="24"/>
          <w:szCs w:val="24"/>
        </w:rPr>
      </w:pPr>
      <w:r w:rsidRPr="00750A7A">
        <w:rPr>
          <w:rFonts w:ascii="Calibri" w:hAnsi="Calibri"/>
          <w:sz w:val="24"/>
          <w:szCs w:val="24"/>
        </w:rPr>
        <w:t>Clerk of the Council</w:t>
      </w:r>
    </w:p>
    <w:p w14:paraId="19176566" w14:textId="27A6B3F8" w:rsidR="00752F64" w:rsidRPr="00F0613E" w:rsidRDefault="00217F0B" w:rsidP="00ED172B">
      <w:pPr>
        <w:tabs>
          <w:tab w:val="left" w:pos="1701"/>
        </w:tabs>
        <w:jc w:val="right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30 </w:t>
      </w:r>
      <w:r w:rsidR="008062EA">
        <w:rPr>
          <w:rFonts w:ascii="Calibri" w:hAnsi="Calibri"/>
          <w:sz w:val="24"/>
          <w:szCs w:val="24"/>
        </w:rPr>
        <w:t>September</w:t>
      </w:r>
      <w:r w:rsidR="00752F64" w:rsidRPr="00750A7A">
        <w:rPr>
          <w:rFonts w:ascii="Calibri" w:hAnsi="Calibri"/>
          <w:sz w:val="24"/>
          <w:szCs w:val="24"/>
        </w:rPr>
        <w:t xml:space="preserve"> 2020</w:t>
      </w:r>
    </w:p>
    <w:sectPr w:rsidR="00752F64" w:rsidRPr="00F061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34FBE" w14:textId="77777777" w:rsidR="00440EEB" w:rsidRDefault="00440EEB" w:rsidP="005A5802">
      <w:pPr>
        <w:spacing w:after="0" w:line="240" w:lineRule="auto"/>
      </w:pPr>
      <w:r>
        <w:separator/>
      </w:r>
    </w:p>
  </w:endnote>
  <w:endnote w:type="continuationSeparator" w:id="0">
    <w:p w14:paraId="0E03BDEA" w14:textId="77777777" w:rsidR="00440EEB" w:rsidRDefault="00440EEB" w:rsidP="005A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3C71C" w14:textId="77777777" w:rsidR="005A5802" w:rsidRDefault="005A58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91224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75EA01" w14:textId="1A136E5C" w:rsidR="005A5802" w:rsidRDefault="005A58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45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3FE0A2" w14:textId="77777777" w:rsidR="005A5802" w:rsidRDefault="005A58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1242F" w14:textId="77777777" w:rsidR="005A5802" w:rsidRDefault="005A58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F60A5" w14:textId="77777777" w:rsidR="00440EEB" w:rsidRDefault="00440EEB" w:rsidP="005A5802">
      <w:pPr>
        <w:spacing w:after="0" w:line="240" w:lineRule="auto"/>
      </w:pPr>
      <w:r>
        <w:separator/>
      </w:r>
    </w:p>
  </w:footnote>
  <w:footnote w:type="continuationSeparator" w:id="0">
    <w:p w14:paraId="735047D0" w14:textId="77777777" w:rsidR="00440EEB" w:rsidRDefault="00440EEB" w:rsidP="005A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C9DA8" w14:textId="77777777" w:rsidR="005A5802" w:rsidRDefault="005A58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B9A04" w14:textId="77777777" w:rsidR="005A5802" w:rsidRDefault="005A58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01715" w14:textId="77777777" w:rsidR="005A5802" w:rsidRDefault="005A58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F1BDB"/>
    <w:multiLevelType w:val="hybridMultilevel"/>
    <w:tmpl w:val="41CC8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C6178"/>
    <w:multiLevelType w:val="hybridMultilevel"/>
    <w:tmpl w:val="AC38692A"/>
    <w:lvl w:ilvl="0" w:tplc="057CE00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4"/>
        <w:szCs w:val="24"/>
      </w:rPr>
    </w:lvl>
    <w:lvl w:ilvl="1" w:tplc="87CCFC6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A6"/>
    <w:rsid w:val="0001411D"/>
    <w:rsid w:val="00021198"/>
    <w:rsid w:val="00024602"/>
    <w:rsid w:val="000573CB"/>
    <w:rsid w:val="000A2F7A"/>
    <w:rsid w:val="000B1074"/>
    <w:rsid w:val="000C2C70"/>
    <w:rsid w:val="001027DA"/>
    <w:rsid w:val="00163B32"/>
    <w:rsid w:val="001F1E81"/>
    <w:rsid w:val="00217F0B"/>
    <w:rsid w:val="0023336E"/>
    <w:rsid w:val="00237A67"/>
    <w:rsid w:val="00270B57"/>
    <w:rsid w:val="002747EC"/>
    <w:rsid w:val="00276B7D"/>
    <w:rsid w:val="002A1C9E"/>
    <w:rsid w:val="002A6266"/>
    <w:rsid w:val="002C149E"/>
    <w:rsid w:val="002C4148"/>
    <w:rsid w:val="002D40AE"/>
    <w:rsid w:val="002D4755"/>
    <w:rsid w:val="0032219C"/>
    <w:rsid w:val="003B61F6"/>
    <w:rsid w:val="003D6422"/>
    <w:rsid w:val="00440EEB"/>
    <w:rsid w:val="00455A16"/>
    <w:rsid w:val="004A51F6"/>
    <w:rsid w:val="004B3B16"/>
    <w:rsid w:val="004C0636"/>
    <w:rsid w:val="004C3C15"/>
    <w:rsid w:val="004F30A6"/>
    <w:rsid w:val="00504A38"/>
    <w:rsid w:val="005118A2"/>
    <w:rsid w:val="00511CCC"/>
    <w:rsid w:val="005A447B"/>
    <w:rsid w:val="005A5802"/>
    <w:rsid w:val="005A6BB4"/>
    <w:rsid w:val="005C4520"/>
    <w:rsid w:val="005D27D6"/>
    <w:rsid w:val="005D4DFB"/>
    <w:rsid w:val="005F2D85"/>
    <w:rsid w:val="00611F8B"/>
    <w:rsid w:val="00626EF6"/>
    <w:rsid w:val="00680649"/>
    <w:rsid w:val="006C00C0"/>
    <w:rsid w:val="006F4E92"/>
    <w:rsid w:val="00722689"/>
    <w:rsid w:val="00750A7A"/>
    <w:rsid w:val="00752F64"/>
    <w:rsid w:val="007B0211"/>
    <w:rsid w:val="007C2D1B"/>
    <w:rsid w:val="007F1A7B"/>
    <w:rsid w:val="007F72EA"/>
    <w:rsid w:val="008062EA"/>
    <w:rsid w:val="00824151"/>
    <w:rsid w:val="00841A5C"/>
    <w:rsid w:val="00856883"/>
    <w:rsid w:val="008A5E04"/>
    <w:rsid w:val="008B37DC"/>
    <w:rsid w:val="008E5B3A"/>
    <w:rsid w:val="009046C9"/>
    <w:rsid w:val="00934940"/>
    <w:rsid w:val="00935887"/>
    <w:rsid w:val="009B2CBB"/>
    <w:rsid w:val="009C3942"/>
    <w:rsid w:val="009C5AE8"/>
    <w:rsid w:val="009F487E"/>
    <w:rsid w:val="00A02121"/>
    <w:rsid w:val="00A66132"/>
    <w:rsid w:val="00A846E7"/>
    <w:rsid w:val="00AA0187"/>
    <w:rsid w:val="00AB349B"/>
    <w:rsid w:val="00AC77AF"/>
    <w:rsid w:val="00B47B12"/>
    <w:rsid w:val="00B74A47"/>
    <w:rsid w:val="00B8177C"/>
    <w:rsid w:val="00B965C7"/>
    <w:rsid w:val="00BA1778"/>
    <w:rsid w:val="00BD0274"/>
    <w:rsid w:val="00BD50B0"/>
    <w:rsid w:val="00BD78DF"/>
    <w:rsid w:val="00BF1177"/>
    <w:rsid w:val="00C221CF"/>
    <w:rsid w:val="00C26621"/>
    <w:rsid w:val="00C3622F"/>
    <w:rsid w:val="00C66613"/>
    <w:rsid w:val="00C7033A"/>
    <w:rsid w:val="00CA7932"/>
    <w:rsid w:val="00CD3C4F"/>
    <w:rsid w:val="00CE4356"/>
    <w:rsid w:val="00CF2FCA"/>
    <w:rsid w:val="00D1421A"/>
    <w:rsid w:val="00D2281B"/>
    <w:rsid w:val="00D4775C"/>
    <w:rsid w:val="00D6404F"/>
    <w:rsid w:val="00D73161"/>
    <w:rsid w:val="00D75EA1"/>
    <w:rsid w:val="00DE09BB"/>
    <w:rsid w:val="00E21722"/>
    <w:rsid w:val="00E31F32"/>
    <w:rsid w:val="00E60747"/>
    <w:rsid w:val="00E80A53"/>
    <w:rsid w:val="00ED172B"/>
    <w:rsid w:val="00ED4F61"/>
    <w:rsid w:val="00F0613E"/>
    <w:rsid w:val="00F07270"/>
    <w:rsid w:val="00F204D0"/>
    <w:rsid w:val="00F458A2"/>
    <w:rsid w:val="00F93FF3"/>
    <w:rsid w:val="00FB534E"/>
    <w:rsid w:val="00FC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B00CB"/>
  <w15:chartTrackingRefBased/>
  <w15:docId w15:val="{F9E22E8A-4CAC-48DC-AF85-C837331E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F30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6B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F30A6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4F30A6"/>
    <w:pPr>
      <w:ind w:left="720"/>
      <w:contextualSpacing/>
    </w:pPr>
  </w:style>
  <w:style w:type="paragraph" w:styleId="NoSpacing">
    <w:name w:val="No Spacing"/>
    <w:uiPriority w:val="1"/>
    <w:qFormat/>
    <w:rsid w:val="0001411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24602"/>
    <w:rPr>
      <w:color w:val="0000FF"/>
      <w:u w:val="single"/>
    </w:rPr>
  </w:style>
  <w:style w:type="character" w:customStyle="1" w:styleId="casenumber">
    <w:name w:val="casenumber"/>
    <w:basedOn w:val="DefaultParagraphFont"/>
    <w:rsid w:val="005D4DFB"/>
  </w:style>
  <w:style w:type="character" w:customStyle="1" w:styleId="divider1">
    <w:name w:val="divider1"/>
    <w:basedOn w:val="DefaultParagraphFont"/>
    <w:rsid w:val="005D4DFB"/>
  </w:style>
  <w:style w:type="character" w:customStyle="1" w:styleId="description">
    <w:name w:val="description"/>
    <w:basedOn w:val="DefaultParagraphFont"/>
    <w:rsid w:val="005D4DFB"/>
  </w:style>
  <w:style w:type="character" w:customStyle="1" w:styleId="divider2">
    <w:name w:val="divider2"/>
    <w:basedOn w:val="DefaultParagraphFont"/>
    <w:rsid w:val="005D4DFB"/>
  </w:style>
  <w:style w:type="character" w:customStyle="1" w:styleId="address">
    <w:name w:val="address"/>
    <w:basedOn w:val="DefaultParagraphFont"/>
    <w:rsid w:val="005D4DFB"/>
  </w:style>
  <w:style w:type="character" w:styleId="CommentReference">
    <w:name w:val="annotation reference"/>
    <w:basedOn w:val="DefaultParagraphFont"/>
    <w:uiPriority w:val="99"/>
    <w:semiHidden/>
    <w:unhideWhenUsed/>
    <w:rsid w:val="003D6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4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4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4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5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802"/>
  </w:style>
  <w:style w:type="paragraph" w:styleId="Footer">
    <w:name w:val="footer"/>
    <w:basedOn w:val="Normal"/>
    <w:link w:val="FooterChar"/>
    <w:uiPriority w:val="99"/>
    <w:unhideWhenUsed/>
    <w:rsid w:val="005A5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802"/>
  </w:style>
  <w:style w:type="character" w:customStyle="1" w:styleId="Heading2Char">
    <w:name w:val="Heading 2 Char"/>
    <w:basedOn w:val="DefaultParagraphFont"/>
    <w:link w:val="Heading2"/>
    <w:uiPriority w:val="9"/>
    <w:rsid w:val="005A6B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asetype">
    <w:name w:val="casetype"/>
    <w:basedOn w:val="Normal"/>
    <w:rsid w:val="00AC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wycombe.gov.uk/idoxpa-web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01C3F-922E-4EF5-A194-F9293212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8</cp:revision>
  <cp:lastPrinted>2020-06-04T07:01:00Z</cp:lastPrinted>
  <dcterms:created xsi:type="dcterms:W3CDTF">2020-09-14T10:54:00Z</dcterms:created>
  <dcterms:modified xsi:type="dcterms:W3CDTF">2020-09-29T08:19:00Z</dcterms:modified>
</cp:coreProperties>
</file>